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20S/14/2012 z 15. 10. 2012</w:t>
      </w:r>
    </w:p>
    <w:p>
      <w:r>
        <w:t>Uznesenie Krajského súdu Trnava z 15. októbra 2012, sp. zn. 20S/14/2012, ECLI:SK:KSTT:2012:2012200243.3</w:t>
      </w:r>
    </w:p>
    <w:p>
      <w:r>
        <w:t>Súd: Krajský súd Trnava</w:t>
      </w:r>
    </w:p>
    <w:p>
      <w:r>
        <w:t>Spisová značka: 20S/14/2012</w:t>
      </w:r>
    </w:p>
    <w:p>
      <w:r>
        <w:t>ECLI: ECLI:SK:KSTT:2012:2012200243.3</w:t>
      </w:r>
    </w:p>
    <w:p>
      <w:r>
        <w:t>Dátum vydania: 15. 10. 2012</w:t>
      </w:r>
    </w:p>
    <w:p>
      <w:r>
        <w:t>Forma: Uznesenie</w:t>
      </w:r>
    </w:p>
    <w:p>
      <w:pPr>
        <w:pStyle w:val="Heading2"/>
      </w:pPr>
      <w:r>
        <w:t>Text rozhodnutia</w:t>
      </w:r>
    </w:p>
    <w:p>
      <w:r>
        <w:t>Súd: Krajský súd Trnava Spisová značka: 20S/14/2012 Identifikačné číslo súdneho spisu: 2012200243 Dátum vydania rozhodnutia: 16. 10. 2012 Meno a priezvisko sudcu, VSÚ: JUDr. Božena Husárová ECLI: ECLI:SK:KSTT:2012:2012200243.3 Uznesenie Krajský súd v Trnave v právnej veci žalobcu: T.. M. G. - Q., so sídlom E. č. XXX, XXX XX E., T.: XX XXX XXX, zastúpený JUDr. Miroslavom Ivanovičom, advokátom so sídlom Grösslingova 45, 811 09 Bratislava, proti žalovanému: Finančné riaditeľstvo SR, so sídlom Vazovova 2, 815 11 Bratislava, o preskúmanie zákonnosti rozhodnutí žalovaného č. 1040509/1/248328/2012 zo dňa 5. marca 2012 a č. 1040509/1/192015/2012 zo dňa 2. marca 2012 t a k t o r o z h o d o l : Súd o d k l a d á vykonateľnosť rozhodnutia Finančného riaditeľstva SR č. 1040509/1/248328/2012 zo dňa 5.3.2012 nadväzne na Dodatočný platobný výmer Daňového úradu Hlohovec č. 647/230/25980/11/ Fan zo dňa 4.7.2012 a rozhodnutia Finančného riaditeľstva SR č. 1040509/1/192015/2012 zo dňa 2.3.2012 nadväzne na Dodatočný platobný výmer Daňového úradu Hlohovec č. 647/230/25977/11/Fan zo dňa 4.7.2011 do právoplatného rozhodnutia súdu vo veci. o d ô v o d n e n i e : Žalobca sa žalobou doručenou Krajskému súdu Trnava dňa 21.5.2012 domáhal preskúmania zákonnosti rozhodnutia žalovaného Finančného riaditeľstva SR, konkrétne rozhodnutia č. 1040509/1/248328/2012 zo dňa 5.3.2012 a Dodatočného platobného výmeru Daňového úradu Hlohovec č. 647/230/25980/11Fan zo dňa 4.7.2011 ako i rozhodnutia Finančného riaditeľstva SR č. 104509/1/192015/2012 zo dňa 2.3.2012 a Dodatočného platobného výmeru Daňového úradu Hlohovec č. 647/230/25977/11/Fan zo dňa 4.7.2011 a žiadal, aby súd napadnuté rozhodnutia zrušil a vrátil na ďalšie konanie a rozhodnutie. Zároveň so žalobou žalobca požiadal súd o odklad vykonateľnosti napadnutých rozhodnutí s poukazom na to, že v prípade výkonu predmetných rozhodnutí prostredníctvom daňovej exekúcie, správca dane zablokuje bankové účty žalobcu, čím ohrozí žalobcu v jeho podnikateľských aktivitách, a tým mu hrozí závažná ujma. Vzhľadom na výšku vyrubeného rozdielu dane, ktorý je celkom v sume 26.257,97,- eur má žalobca vážnu obavu, že v prípade výkonu napadnutých rozhodnutí by bola jeho existencia ako podnikateľského subjektu ohrozená. Podľa § 250c O.s.p., žaloba nemá odkladný účinok na vykonateľnosť rozhodnutia správneho orgánu, pokiaľ osobitný zákon neustanovuje niečo iné. Na žiadosť účastníka môže predseda senátu uznesením vykonateľnosť rozhodnutia odložiť, ak by okamžitým výkonom napadnutého rozhodnutia hrozila závažná ujma. Ak predseda senátu nevyhovie žiadosti, upovedomí o tom účastníka. Po preskúmaní žaloby, pripojených rozhodnutí, ako aj z predloženého spisového materiálu súd dospel k záveru, že návrh žalobcu na odklad vykonateľnosti je dôvodný práve s poukazom na to, že bez odkladu vykonateľnosti žalobou napadnutých rozhodnutí by mohlo dôjsť na strane žalobcu k závažnej ujme súvisiacej práve s povinnosťou zaplatiť rozdiel dane, ktorý pri súčte predstavujú sumu 26.257,97 eur, ktorá je vzhľadom na charakter podnikateľa a platcu dane z pridanej hodnoty ako daňového subjektu značne vysoká a mohla by ohroziť i jeho podnikateľské aktivity. Súd z uvedeného dôvodu návrh žalobcu na odloženie vykonateľnosti posúdil ako dôvodný a rozhodol tak ako je uvedené vo výroku tohto rozhodnutia. Poučenie: Proti tomuto uzneseniu odvolanie nie je prípustné.</w:t>
      </w:r>
    </w:p>
    <w:p/>
    <w:p>
      <w:r>
        <w:t>Zdroj: KAUZIS.SK – https://www.kauzis.sk/judikatura/r/ECLI:SK:KSTT:2012:2012200243.3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