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38Sd/65/2012 z 11. 7. 2012</w:t>
      </w:r>
    </w:p>
    <w:p>
      <w:r>
        <w:t>Uznesenie Krajského súdu Trnava z 11. júla 2012, sp. zn. 38Sd/65/2012, ECLI:SK:KSTT:2012:2012200315.1</w:t>
      </w:r>
    </w:p>
    <w:p>
      <w:r>
        <w:t>Súd: Krajský súd Trnava</w:t>
      </w:r>
    </w:p>
    <w:p>
      <w:r>
        <w:t>Spisová značka: 38Sd/65/2012</w:t>
      </w:r>
    </w:p>
    <w:p>
      <w:r>
        <w:t>ECLI: ECLI:SK:KSTT:2012:2012200315.1</w:t>
      </w:r>
    </w:p>
    <w:p>
      <w:r>
        <w:t>Dátum vydania: 11. 7. 2012</w:t>
      </w:r>
    </w:p>
    <w:p>
      <w:r>
        <w:t>Forma: Uznesenie</w:t>
      </w:r>
    </w:p>
    <w:p>
      <w:pPr>
        <w:pStyle w:val="Heading2"/>
      </w:pPr>
      <w:r>
        <w:t>Text rozhodnutia</w:t>
      </w:r>
    </w:p>
    <w:p>
      <w:r>
        <w:t>Súd: Krajský súd Trnava Spisová značka: 38Sd/65/2012 Identifikačné číslo súdneho spisu: 2012200315 Dátum vydania rozhodnutia: 12. 07. 2012 Meno a priezvisko sudcu, VSÚ: JUDr. Katarína Benczová ECLI: ECLI:SK:KSTT:2012:2012200315.1 Uznesenie Krajský súd v Trnave v právnej veci navrhovateľky: V. A., nar. XX.XX.XXXX, bytom Y. X, XXX XX O., proti odporkyni: Sociálna poisťovňa - ústredie, so sídlom ul. 29. augusta č. 8, 813 63 Bratislava, o preskúmanie rozhodnutia odporkyne t a k t o r o z h o d o l : Súd konanie z a s t a v u j e . Žiaden z účastníkov nemá právo na náhradu trov konania. o d ô v o d n e n i e : Opravným prostriedkom doručeným Sociálnej poisťovni ústredie dňa 22.05.2012, sa navrhovateľka domáhala preskúmania zákonnosti rozhodnutia odporkyne č. XXX XXX XXXX zo dňa 16.02.2012, ktorým jej bola podľa § 76 a § 112 zákona č. 461/2003 Z. z. o sociálnom poistení od 02.02.2012 zastavená výplata sirotského dôchodku s odôvodnením, že navrhovateľka prestala spĺňať podmienky uvedené v ust. § 76 ods. 1 v spojení s § 9 a § 10 zákona č. 461/2003 Z. z. o sociálnom poistení. Proti tomuto rozhodnutiu podala navrhovateľka v zákonom stanovenej lehote opravný prostriedok, v ktorom namietala, že je aj naďalej nezaopatreným dieťaťom a preto jej výplata sirotského dôchodku nemala byť zastavená. Zároveň doložila aj potvrdenie o štúdiu na Súkromnej obchodnej akadémii AMOS, Holíčska 2, Bratislava v školskom roku 2011/2012. Následne zmenovým rozhodnutím č. XXX XXX XXXX zo dňa 06.06.2012 odporkyňa napadnuté rozhodnutie č. XXX XXX XXXX zo dňa 16.02.2012 podľa § 112 ods. 1 zákona č. 461/2003 Z. z. o sociálnom poistení zrušila a zároveň rozhodnutím č. XXX XXX XXXX zo dňa 06.06.2012 zrušila rozhodnutie XXX XXX XXXX zo dňa 16.02.2012 o povinnosti vrátiť neprávom vyplatený sirotský dôchodok, čím bolo opravnému prostriedku navrhovateľky vyhovené v plnom rozsahu. Krajský súd v Trnave ako súd vecne a miestne príslušný (§ 246 ods. 1 a § 246a ods. 2 O.s.p.) po zistení, že opravný prostriedok podala včas oprávnená osoba - účastník konania (§ 250m ods. 2 a 3 O.s.p.) proti rozhodnutiu, proti ktorému je tento opravný prostriedok prípustný (§ 250l ods. 1 O.s.p.), prejednal vec postupom bez nariadenia pojednávania. Podľa § 250o O.s.p. ak správny orgán, ktorého rozhodnutie súd preskúmava, vydá nové rozhodnutie, ktorým návrhu celkom vyhovie, súd uznesením konanie zastaví. Vzhľadom na to, že vydaním rozhodnutia č. XXX XXX XXXX dňa 06.06.2012 bolo opravnému prostriedku navrhovateľky vyhovené v plnom rozsahu, súd postupoval podľa § 250o O.s.p. a konanie zastavil. O náhrade trov konania súd rozhodol podľa § 250l ods. 1,2 O.s.p. v spojení s § 250h ods. 2 O.s.p. a § 146 ods. 1 písm. c) O.s.p. tak, že žiaden z účastníkov nemá právo na náhradu trov konania. Poučenie: Proti tomuto uzneseniu odvolanie nie je prípustné (246c ods.1 O.s.p).</w:t>
      </w:r>
    </w:p>
    <w:p/>
    <w:p>
      <w:r>
        <w:t>Zdroj: KAUZIS.SK – https://www.kauzis.sk/judikatura/r/ECLI:SK:KSTT:2012:2012200315.1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