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43Sd/109/2012 z 14. 11. 2012</w:t>
      </w:r>
    </w:p>
    <w:p>
      <w:r>
        <w:t>Uznesenie Krajského súdu Trnava z 14. novembra 2012, sp. zn. 43Sd/109/2012, ECLI:SK:KSTT:2012:2012200536.1</w:t>
      </w:r>
    </w:p>
    <w:p>
      <w:r>
        <w:t>Súd: Krajský súd Trnava</w:t>
      </w:r>
    </w:p>
    <w:p>
      <w:r>
        <w:t>Spisová značka: 43Sd/109/2012</w:t>
      </w:r>
    </w:p>
    <w:p>
      <w:r>
        <w:t>ECLI: ECLI:SK:KSTT:2012:2012200536.1</w:t>
      </w:r>
    </w:p>
    <w:p>
      <w:r>
        <w:t>Dátum vydania: 14. 11. 2012</w:t>
      </w:r>
    </w:p>
    <w:p>
      <w:r>
        <w:t>Forma: Uznesenie</w:t>
      </w:r>
    </w:p>
    <w:p>
      <w:pPr>
        <w:pStyle w:val="Heading2"/>
      </w:pPr>
      <w:r>
        <w:t>Text rozhodnutia</w:t>
      </w:r>
    </w:p>
    <w:p>
      <w:r>
        <w:t>Súd: Krajský súd Trnava Spisová značka: 43Sd/109/2012 Identifikačné číslo súdneho spisu: 2012200536 Dátum vydania rozhodnutia: 15. 11. 2012 Meno a priezvisko sudcu, VSÚ: JUDr. Ľubomír Bundzel ECLI: ECLI:SK:KSTT:2012:2012200536.1 Uznesenie Krajský súd v Trnave v právnej veci navrhovateľky: K. A., nar. XX. XX. XXXX, bytom N. E. XXX, XXX XX N. E.,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Navrhovateľka svojim návrhom, doručeným odporkyni dňa 31. 08. 2012 žiadala o preskúmanie rozhodnutia odporkyne č. XXX XXX XXXX X zo dňa 02. 08. 2012, ktorým odporkyňa podľa ust. § 70 zákona č. 461/2003 Z. z. o sociálnom poistení v znení neskorších predpisov navrhovateľke zamietla žiadosť o invalidný dôchodok. Rozhodnutie odporkyne vychádzalo z posudku posudkového lekára sociálneho poistenia Sociálnej poisťovne, pobočky Trnava zo dňa 23. 07. 2012, ktorý stanovil mieru poklesu schopnosti vykonávať zárobkovú činnosť u navrhovateľky na 30 % v porovnaní so zdravou fyzickou osobou. Na základe opravného prostriedku navrhovateľky bol jej zdravotný stav opakovane preskúmaný posudkovým lekárom sociálneho poistenia Sociálnej poisťovne, ústredie, dňa 11. 10. 2012, so záverom, že navrhovateľka je invalidná podľa § 71 ods. 1 zákona č. 461/2003 Z. z. o sociálnom poistení, lebo pre dlhodobo nepriaznivý zdravotný stav má pokles schopnosti vykonávať zárobkovú činnosť o viac ako 40% v porovnaní so zdravou fyzickou osobou, pričom miera poklesu schopnosti vykonávať zárobkovú činnosť u navrhovateľky bola stanovená na 45 %. Navrhovateľka po oboznámení sa s týmto záverom ešte pred pojednávaním vzala svoj návrh o preskúmanie rozhodnutia podaním zo dňa 02. 11. 2012, doručeným tunajšiemu súdu dňa 07. 11. 2012, späť a konanie žiadala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https://www.kauzis.sk/judikatura/r/ECLI:SK:KSTT:2012:2012200536.1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