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21CoE/151/2012 z 30. 10. 2012</w:t>
      </w:r>
    </w:p>
    <w:p>
      <w:r>
        <w:t>Uznesenie Krajského súdu Trnava z 30. októbra 2012, sp. zn. 21CoE/151/2012, ECLI:SK:KSTT:2012:2611204014.1</w:t>
      </w:r>
    </w:p>
    <w:p>
      <w:r>
        <w:t>Súd: Krajský súd Trnava</w:t>
      </w:r>
    </w:p>
    <w:p>
      <w:r>
        <w:t>Spisová značka: 21CoE/151/2012</w:t>
      </w:r>
    </w:p>
    <w:p>
      <w:r>
        <w:t>ECLI: ECLI:SK:KSTT:2012:2611204014.1</w:t>
      </w:r>
    </w:p>
    <w:p>
      <w:r>
        <w:t>Dátum vydania: 30. 10. 2012</w:t>
      </w:r>
    </w:p>
    <w:p>
      <w:r>
        <w:t>Forma: Uznesenie</w:t>
      </w:r>
    </w:p>
    <w:p>
      <w:r>
        <w:t>Oblasť práva: Občianske právo</w:t>
      </w:r>
    </w:p>
    <w:p>
      <w:pPr>
        <w:pStyle w:val="Heading2"/>
      </w:pPr>
      <w:r>
        <w:t>Text rozhodnutia</w:t>
      </w:r>
    </w:p>
    <w:p>
      <w:r>
        <w:t>Súd: Krajský súd Trnava Spisová značka: 21CoE/151/2012 Identifikačné číslo súdneho spisu: 2611204014 Dátum vydania rozhodnutia: 31. 10. 2012 Meno a priezvisko sudcu, VSÚ: JUDr. Božena Husárová ECLI: ECLI:SK:KSTT:2012:2611204014.1 Uznesenie Krajský súd v Trnave, v exekučnej veci oprávneného: BENCONT INVESTMENTS, s.r.o., so sídlom Astrová 2/A, 821 01 Bratislava, IČO: 36 432 105, v konaní zastúpený advokátskou kanceláriou: MCGA legal, s.r.o., so sídlom, Partizánska 2, 811 03 Bratislava, IČO: 36 715 662, proti povinnej: B. U., nar. XX.XX.XXXX, bytom L. H. XXXX/XX, XXX XX K., vedenej pred súdnym exekútorom Mgr. Dušanom Čerešňom, so sídlom Andreja Hlinku 3858/1, 917 01 Trnava, pod spis. značkou EX 538/11 o vymoženie 802,21 eur s príslušenstvom, o žiadosti o udelenie poverenia na vykonanie exekúcie, o odvolaní oprávneného proti uzneseniu Okresného súdu Senica č.k.5Er/275/2011-11 zo dňa 16.05.2011 t a k t o r o z h o d o l : Odvolací súd uznesenie súdu prvého stupňa p o t v r d z u j e . o d ô v o d n e n i e : Napadnutým uznesením súd prvého stupňa zamietol žiadosť súdneho exekútora o udelenie poverenia na vykonanie exekúcie, o ktoré súdny exekútor žiadal na základe exekučného titulu - rozhodcovský rozsudok Stáleho rozhodcovského súdu zriadený pri Rozhodcovská, arbitrážna a mediačná, a.s., so sídlom v Bratislave, spisová značka M0809093 zo dňa 06.08.2010, ktorý nadobudol právoplatnosť dňom 22.12.2010 a vykonateľnosť dňom 26.12.2010. Na základe tohto právoplatného a vykonateľného rozhodcovského rozsudku bola povinnej uložená povinnosť zaplatiť oprávnenému sumu 802,21 eur, sumu úrokov dlžných ku dňu predčasnej splatnosti vo výške 74,14 eur, úrok vo výške 7,5 % ročne zo sumy 802,21 eur od 07.06.2007 do zaplatenia, spolu s úrokom z omeškania vo výške 10% ročne zo sumy 802,21 eur od 07.06.2007 do zaplatenia, sumu dlžných poplatkov vo výške 29,87 eur, náhradu trov rozhodcovského konania vo výške 36,38 eur a náhradu trov právneho zastúpenia vo výške 136,35 eur všetko do troch dní odo dňa právoplatnosti tohto rozsudku. Právne rozhodnutie odôvodnil podľa § 44 ods. 2 zák.č. 233/1995 Z. z. o súdnych exekútoroch a exekučnej činnosti (ďalej len "Exekučný poriadok"), § 52 ods. 1, § 53 ods. 1 a § 54 ods. 1 Občianskeho zákonníka (v znení účinnom do 31.12.2007), § 2 zákona č. 258/2001 Z.z. o spotrebiteľských úveroch, ako aj smernicou Rady 93/13/EHS zo dňa 5. apríla 1993 o neprimeraných podmienkach v spotrebiteľských zmluvách. Poukázal aj na rozsudok Súdneho dvora (ES) vo veci C-76/10. Z odôvodnenia napadnutého uznesenia vyplýva, že súd prvého stupňa skúmaním priložených listín zistil, že právny predchodca oprávneného s povinnou uzavreli dňa 14.11.2005 zmluvu o úvere č. 3731018005, na základe ktorej oprávnený poskytol povinnej finančné prostriedky vo výške 995,82 eur a povinná sa zaviazala splácať poskytnuté finančné prostriedky po 31,14 eur mesačne. Súd prvého stupňa posúdil predmetnú zmluvu ako zmluvu o spotrebiteľskom úvere, nakoľko zmluvnými stranami sú dodávateľ, ktorého predmetom činnosti bolo aj poskytovanie úverov z vlastných peňažných zdrojov nebankovým spôsobom, teda konal v rámci predmetu svojho podnikania a povinná má v danom vzťahu postavenie spotrebiteľa, nakoľko pri uzatvorení a plnení spotrebiteľskej zmluvy nekonala v rámci predmetu svojej obchodnej alebo inej podnikateľskej činnosti. Súd prvého stupňa zistil, že neoddeliteľnou súčasťou zmluvy boli aj Obchodné podmienky pre úver, podľa ktorých sa účastníci dohodli, že všetky spory, ktoré medzi nimi zo zmluvy a v súvislosti s ňou vzniknú, budú rozhodované v rozhodcovskom konaní pred Stálym rozhodcovským súdom zriadenom pri spoločnosti Rozhodcovská, arbitrážna a mediačná, a.s., so sídlom v Bratislave. Tým nie je dotknuté právo spotrebiteľa domáhať sa ochrany svojich práv na všeobecnom súde. Nakoľko súd prvého stupňa posúdil predmetnú zmluvu medzi účastníkmi konania ako spotrebiteľskú, podrobil súdnej kontrole aj rozhodcovskú doložku a zisťoval, či rozhodcovská doložka nie je neprijateľnou zmluvnou podmienkou spotrebiteľskej zmluvy a teda, či rozhodcovská doložka začlenená v rámci podmienok štandardnej zmluvy nespôsobuje značnú nerovnováhu v právach a povinnostiach zmluvných strán v neprospech spotrebiteľa v zmysle § 53 ods. 1 veta prvá Občianskeho zákonníka. Predmetnú rozhodcovskú doložku posúdil súd prvého stupňa ako neprijateľnú zmluvnú podmienku, pretože spôsobuje hrubý nepomer v právach a povinnostiach medzi dodávateľom a spotrebiteľom v neprospech spotrebiteľa. Rozhodcovská doložka, ktorá mala v danom konaní založiť legitimitu pre exekučný titul, znemožňuje voľbu spotrebiteľa dosiahnuť rozhodovanie sporu štátnym súdom. Táto doložka nebola spotrebiteľom osobitne vyjednaná a núti spotrebiteľa neodvolateľne sa podrobiť rozhodcovskému konaniu a vzdať sa ústavného práva na spravodlivý proces. Nakoľko neprijateľná rozhodcovská doložka sa prieči dobrým mravom a výkon práv a povinností z takejto doložky odporuje dobrým mravom, súd prvého stupňa žiadosť súdneho exekútora o udelenie poverenia na vykonanie exekúcie zamietol. Proti rozhodnutiu súdu prvého stupňa podal oprávnený v zákonnej lehote odvolanie a žiadal, aby odvolací súd napadnuté uznesenie zmenil tak, že poverí súdneho exekútora vykonaním exekúcie tak, ako žiada v žiadosti o udelenie poverenia. V odvolaní uviedol, že nesúhlasí s názorom súdu prvého stupňa, podľa ktorého rozhodcovská doložka predstavuje neprijateľnú zmluvnú podmienku. Predmetná rozhodcovská doložka sa neprieči dobrým mravom, pretože nebráni dlžníkovi, aby si svoje práva voči veriteľovi uplatnil na príslušnom všeobecnom súde a zároveň umožňuje veriteľovi, aby si uplatnil svoje práva voči dlžníkovi na príslušnom rozhodcovskom súde. Ďalej poukázal na znenie ust. § 52 ods. 1 Obč. zák., podľa ktorého za spotrebiteľskú zmluvu nemožno považovať akúkoľvek zmluvu, ale len zmluvy vymenované v tomto ustanovení a odplatné zmluvy upravené v ôsmej časti Občianskeho zákonníka, teda zmluvy upravené v Obchodnom zákonníku, osobitne zmluvy, ktoré majú povahu tzv. absolútnych obchodov, sú vylúčené z okruhu spotrebiteľských zmlúv. Tiež upozornil na znenie § 52 Obč. zák. účinného do 31. 12. 2007 (teda účinného v čase uzatvorenia zmluvy), podľa ktorého sa ustanovenia § 52 až 54 Obč. zák. vzťahovali len na kúpnu zmluvu, zmluvu o dielo a na iné zmluvy upravené v 8. časti Obč. zák. ako aj na zmluvu podľa § 55 Obč. zák.. Zmluva o úvere bola upravená len v Obchodnom zákonníku a v zákone o spotrebiteľských úveroch 258/2001 Z.z., čo v konečnom dôsledku má za následok, že sa na účastníkov úverovej zmluvy nevzťahovala povinnosť uvedená v prechodnom ustanovení § 879f ods. 3 Obč. zák., a to dať do súladu zmluvu so znením § 53 a § 54 Obč. zák. v lehote troch mesiacov od 01.04.2004, ani sankcia neplatnosti vyplývajúca z odseku 4 zmieňovaného ustanovenia. Na základe názoru odvolateľa zmluvu o úvere uzavretú pred dňom 01.01.2008, z ktorej dlžník je spotrebiteľom, nie je možné posudzovať podľa ustanovení § 52 až 54 Obč. zák. Oprávnený v podanom odvolaní ďalej poukázal na skutočnosť, že v prejednávanej veci sa stal rozsudok rozhodcovského súdu právoplatný a vykonateľný aj z dôvodu, že povinná nepodala ani opravný prostriedok (žiadosť o preskúmanie rozsudku iným rozhodcom) a ani žalobu na súd na zrušenie rozhodcovského rozsudku v zmysle § 40 a nasl. zákona o rozhodcovskom konaní. Navyše oprávnený s odkazom na rozsudok Súdneho dvora EÚ (C - 40/08 Asturcom) má za to, že dodržiavanie zásady efektivity nemôže viesť k tomu, aby bolo od vnútroštátneho súdu požadované, aby nielenže vyvážil procesné opomenutie spotrebiteľa, ktorý nebol oboznámený so svojimi právami, ale aby rovnako celkom zastúpil úplnú nečinnosť dotyčného spotrebiteľa, ktorý sa nezúčastnil rozhodcovského nálezu, ktorý sa tým spôsobom stal právoplatným. Z toho dôvodu neplatnosť rozhodcovskej doložky nemá vplyv na vykonateľnosť rozhodcovského rozsudku ako exekučného titulu, ale len na vznik práva povinného dlžníka podať žalobu v zmysle § 40 zákona o rozhodcovskom konaní. Záverom oprávnený zdôraznil, že nenastala ani jedna skutočnosť uvedená v § 45 ods. 1 zák. o rozhodcovskom konaní, rozhodcovský rozsudok je vydaný podľa zákona, neobsahuje žiadnu neprijateľnú podmienku, nedochádza k vymáhaniu plnenia v rozpore s dobrými mravmi a návrh na vykonanie exekúcie ako aj žiadosť súdneho exekútora o udelenie poverenia je v súlade s právoplatným a vykonateľným rozsudkom. Krajský súd v Trnave ako súd odvolací (§ 10 ods. 1 O.s.p.) po zistení, že odvolanie bolo podané včas (§ 204 ods. 1 O.s.p.), oprávnenou osobou - účastníkom konania (§ 37 ods. 1 Exekučného poriadku) proti rozhodnutiu, proti ktorému je odvolanie prípustné (§ 44 ods. 2 Exekučného poriadku), po skonštatovaní, že odvolanie má zákonom predpísané náležitosti (§ 205 ods. 1 O.s.p.), preskúmal napadnuté uznesenie súdu prvého stupňa podľa § 212 ods. 1 O.s.p., podľa ktorého je dôvodmi a rozsahom odvolania viazaný a podľa § 214 ods. 2 O.s.p. bez nariadenia ústneho pojednávania dospel k záveru, že odvolanie nie je dôvodné.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uznesenia súdu prvého stupňa dospel k záveru, že súd prvého stupňa správne zistil skutkový stav a vec aj správne právne posúdil a z tohto dôvodu sa odvolací súd stotožnil s odôvodnením napadnutého rozhodnutia a na toto poukazuje. Odvolací súd na zdôraznenie správnosti považuje za potrebné uviesť, že síce exekučný súd pri rozhodovaní o žiadosti o udelenie poverenia na vykonanie exekúcie v zmysle § 44 ods. 2 Exekučného poriadku posudzuje, či je exekučný titul v súlade so zákonom, teda je oprávnený preskúmať exekučný titul len z formálnej stránky, avšak v prípade, že exekučným titulom je rozhodcovský rozsudok, exekučný súd je povinný preskúmať exekučný titul aj podľa kritérií uvedených v § 45 ods. 1 zákona o rozhodcovskom konaní, teda exekučný súd musí zistiť, či exekučný titul, ktorým je rozhodcovský rozsudok, nemá nedostatok uvedený v § 40 písm. a), b) zákona o rozhodcovskom konaní, alebo či nezaväzuje na plnenie, ktoré je objektívne nemožné, právom nedovolené alebo v rozpore s dobrými mravmi. V prípade, ak exekučný súd zistí, že rozhodcovský rozsudok má niektorý z týchto nedostatkov uvedených v § 45 ods. 1 zákona o rozhodcovskom konaní, musí v zmysle § 44 ods. 2 zamietnuť žiadosť o udelenie poverenia na vykonanie exekúcie. Postup, kedy by exekučný súd najprv udelil poverenie na vykonanie exekúcie, aj keď by vedel o nedostatkoch exekučného titulu v zmysle § 45 ods. 1 zákona o rozhodcovskom konaní, a následne pre tieto nedostatky exekúciu zastavil, by bol v rozpore so zásadou hospodárnosti exekučného konania. Súd prvého stupňa správne posúdil predmetnú zmluvu ako spotrebiteľskú a správne postupoval, keď preskúmal v zmysle smernice Rady č. 93/13/EHS o nekalých podmienkach v spotrebiteľských zmluvách rozhodcovskú doložku. V zmysle rozhodnutia C - 40/08 Asturcom exekučný súd má povinnosť preskúmať rozhodcovskú doložku ihneď, ešte pred vydaním poverenia na vykonanie exekúcie, a to v tom zmysle, či nejde o nekalú podmienku spotrebiteľskej zmluvy. Odvolací súd sa stotožnil s názorom súdu prvého stupňa a tiež posúdil zmluvu uzatvorenú medzi právnym predchodcom oprávneného a povinnou ako spotrebiteľskú zmluvu, pričom na spotrebiteľské vzťahy sa vždy aplikujú spotrebiteľské právne normy bez ohľadu na to, podľa akých predpisov bola spotrebiteľská zmluva uzavretá, a bez ohľadu na to, či došlo k voľbe práva, a teda aj v prípade vzťahu medzi účastníkmi konania je potrebné použiť spotrebiteľské právne normy. Odvolací súd taktiež predmetnú rozhodcovskú doložku posúdil ako nekalú podmienku spotrebiteľskej zmluvy. V zmysle § 53 ods. 1 Občianskeho zákonníka neprijateľnou je zmluvná podmienka, ktorá spôsobuje značnú nerovnováhu v právach a povinnostiach zmluvných strán v neprospech spotrebiteľa. Predmetná rozhodcovská doložka znemožňuje voľbu povinnej dosiahnuť rozhodovanie sporu štátnym súdom. Možno povedať, že takto dojednaná rozhodcovská doložka spôsobuje hrubú jednostrannú výhodnosť pre dodávateľa, pretože výber rozhodcu resp. rozhodcovského súdu dodávateľom nemal spotrebiteľ možnosť ovplyvniť a vzhľadom na svoje slabšie postavenie v tomto vzťahu mohol zmluvu, ktorá bola vopred pripravená, len ako celok prijať alebo odmietnuť. V danom prípade nemožno teda uvažovať nad tým, že by išlo o individuálne dojednanú zmluvnú podmienku. Rozhodcovská doložka dojednaná za týchto podmienok môže ľahko slúžiť na obchádzanie platnej právnej úpravy slúžiacej na ochranu spotrebiteľa. Dodávateľ, ktorý fakticky určuje, ktorý rozhodcovský súd bude rozhodovať o prípadných sporoch zo zmluvy, nakoľko spotrebiteľ nemá možnosť tento výber ovplyvniť, je pre vybraný rozhodcovský súd zdrojom príjmov, preto je namieste obava, do akej miery je potom takéto rozhodcovské konanie objektívne. Vzhľadom na všetky tieto dôvody predmetná rozhodcovská doložka bola posúdená ako neprijateľná zmluvná podmienka v zmysle § 53 ods. 1 Občianskeho zákonníka, pretože spôsobila značnú nerovnováhu v právach a povinnostiach zmluvných strán v neprospech spotrebiteľa. V prípade, že rozhodcovská doložka je neprijateľnou zmluvnou podmienkou, je v zmysle § 53 ods. 5 Občianskeho zákonníka neplatná. Následkom je skutočnosť, že rozhodcovský súd vôbec nemal právomoc, vzhľadom na neplatnosť rozhodcovskej doložky, rozhodovať daný spor, preto predmetný rozhodcovský rozsudok nemožno považovať za spôsobilý exekučný titul. Slovenský právny poriadok upravoval postavenie a ochranu spotrebiteľa najskôr v zák. č. 634/1992 Zb. o ochrane spotrebiteľa, ktorý bol účinný v období od 31.12.1992 do 30.6.2007. Ust. § 23a účinné v období od 1.1.2000 do 24.11.2004 zakotvilo tzv. typovú zmluvu, ktorou sa podľa citovaného zákona rozumie zmluva, ktorá sa má uzavrieť vo viacerých prípadoch ak je obvyklé, že spotrebiteľ obsah zmluvy podstatným spôsobom neovplyvňuje. Podľa ods. 2 tohto ustanovenia typová zmluva nesmie obsahovať: a) neprimerané podmienky, ktoré na škodu spotrebiteľa zakladajú nápadný nepomer medzi právami a povinnosťami zmluvných strán, najmä 1. podmienky, ktoré viažu predaj výrobku na poskytnutie služby na odobratie iného výrobku alebo na prevzatie inej služby, 2. podmienky, ktorými sa podmieňuje predaj výrobku alebo poskytnutie služby s požiadavkou, aby spotrebiteľ zabezpečil pre predávajúceho ďalšieho spotrebiteľa, ktorý s ním uzavrie rovnakú alebo podobnú zmluvu; b) podmienky, ktoré sú v rozpore s dobrými mravmi. S účinnosťou od 25.11.2004 (do 30.6.2007) citovaný zákon v § 23a definoval už spotrebiteľské zmluvy ako zmluvy uzavreté podľa Občianskeho zákonníka, Obchodného zákonníka ako aj všetky iné zmluvy, ktorých charakteristickým znakom je, že sa uzavierajú vo viacerých prípadoch a je obvyklé, že spotrebiteľ obsah zmluvy podstatným spôsobom neovplyvňuje. Nadväzne dňa 1.7.2007 nadobudol účinnosť nový zákon o ochrane spotrebiteľa č. 250/2007 Z.z., ktorý v pôvodnom znení § 3 ods. 3 zakotvil, že každý spotrebiteľ má právo na ochranu pred neprijateľnými podmienkami spotrebiteľských zmluvách, ktorými sú zmluvy uzavreté podľa Občianskeho zákonníka alebo Obchodného zákonníka alebo aj všetky iné zmluvy, ktorých charakteristickým znakom je, že sa uzatvárajú vo viacerých prípadoch a je obvyklé, že spotrebiteľ obsah zmluvy podstatným spôsobom neovplyvňuje; aj na spotrebiteľské zmluvy, ktoré neboli uzavreté podľa Občianskeho zákonníka, sa primerane použijú ustanovenia Občianskeho zákonníka. Toto znenie bolo účinné až do novelizácie zák. č. 397/2008 s účinnosťou od 1.11.2008. V ostatnom znení má § 3 ods. 3 zák. č. 250/2007 Z.z. zakotvené, že každý spotrebiteľ má právo na ochranu pred neprijateľnými podmienkami v spotrebiteľských zmluvách. Občiansky zákonník č. 40/1964 Zb. definoval spotrebiteľské zmluvy v ust. § 52 rozdielne v období od 1.4.2004 do 31.12.2007 a rozdielne v období od 1.1.2008. V znení od 1.4.2004 do 31.12.2007 v ust. § 52 zakotvoval, že spotrebiteľskými zmluvami sú kúpna zmluva, zmluva o dielo alebo iné odplatné zmluvy upravené v 8. časti tohto zákona a zmluva podľa § 55, ak zmluvnými stranami sú na jednej strane dodávateľ a na druhej strane spotrebiteľ, ktorý nemohol individuálne ovplyvniť obsah dodávateľom vopred pripraveného návrhu na uzavretie zmluvy. S účinnosťou od 1.1.2008 Občiansky zákonník v § 52 ods. 1 spotrebiteľskú zmluvu už definuje ako každú zmluvu bez ohľadu na právnu formu, ktorú uzatvára dodávateľ so spotrebiteľom. Dodávateľom podľa ods. 3 cit. ust. je pritom osoba, ktorá pri uzatváraní a plnení spotrebiteľskej zmluvy koná v rámci predmetu svojej obchodnej alebo inej podnikateľskej činnosti. Spotrebiteľom podľa ods. 4 cit. ust. je osoba, ktorá pri uzatváraní a plnení spotrebiteľskej zmluvy nekoná v rámci predmetu svojej obchodnej činnosti alebo inej podnikateľskej činnosti. Podľa znenia § 52 ods. 1 Obč. zák. v období od 1.4.2004 do 31.12.2007, teda v čase uzavretia predmetnej zmluvy, zmluva o úvere č. 3731018005 pod definíciu spotrebiteľskej zmluvy podľa § 52 Občianskeho zákonníka nespadala, ale je nesporné, že predmetná zmluva je spotrebiteľskou zmluvou v zmysle cit. § 23a zák. č. 634/1992 Zb. o ochrane spotrebiteľa v znení od 25.11.2004, keďže ide o zmluvu uzavretú podľa Obchodného zákonníka a jej charakteristickým znakom je, že sa uzatvárala vo viacerých prípadoch a je z nej zrejmé, že spotrebiteľ obsah zmluvy podstatným spôsobom neovplyvnil. Zmluva uzavretá medzi účastníkmi je teda v zmysle právneho poriadku Slovenskej republiky spotrebiteľskou zmluvou. Keďže z ust. § 52 a nasl. Obč. zák. nie je možné vyvodiť, že 5. hlava Občianskeho zákonníka sa vzťahuje len a výlučne na tie spotrebiteľské zmluvy ako sú definované v § 52 ods. 1, odvolací súd je toho názoru, že všeobecné ustanovenia o spotrebiteľských zmluvách podľa § 52 a nasl. Občianskeho zákonníka je nevyhnutné aplikovať i na spotrebiteľské zmluvy ako sú definované v cit. ust. § 23a zák. č. 634/1992 Zb. o ochrane spotrebiteľa. Keďže právny predchodca oprávneného je osobou, ktorá pri uzatváraní a plnení zmluvy konala v rámci predmetu svojej podnikateľskej činnosti, oprávnený pri uzatvorení predmetnej zmluvy vystupoval v pozícii dodávateľa v zmysle § 52 ods. 2 Občianskeho zákonníka v znení účinnom v čase uzavretia zmluvy a je i veriteľom v zmysle § 3 ods. 1 zák. č. 258/2001 Z.z. o spotrebiteľských úveroch, v znení účinnom v čase uzavretia zmluvy. Vzhľadom na to, že povinný pri uzatváraní a plnení predmetnej zmluvy nekonal v rámci predmetu svojej podnikateľskej činnosti, je potrebné ho v zmysle § 52 ods. 3 Obč. zák. v uvedenom znení považovať za spotrebiteľa a zároveň je spotrebiteľom i v zmysle § 3 ods. 2 zák. č. 258/2001 Z.z. Predmetnou zmluvou sa zaviazal poskytnúť právny predchodca oprávneného ako dodávateľ povinnému ako spotrebiteľovi dočasné peňažné prostriedky vo forme úveru a povinný ako spotrebiteľ sa zaviazal poskytnuté peňažné prostriedky vrátiť a uhradiť celkové náklady spojené so spotrebiteľským úverom, zmluva uzavretá medzi účastníkmi spĺňa základné náležitosti spotrebiteľského úveru v zmysle § 2 písm. a) a b) zák. č. 258/2001 Z.z. Keďže zároveň nebolo preukázané, že by zmluva uzavretá medzi účastníkmi bola niektorou zo zmlúv vymenovaných v § 1 ods. 2 zák. č. 258/2001 Z.z., nie je vylúčená spod jurisdikcie tohto zákona. Z uvedeného potom vyplýva, že právny vzťah medzi účastníkmi založený predmetnou zmluvou je nevyhnutné posudzovať podľa zák. č. 258/2001 Z.z. o spotrebiteľských úveroch v znení účinnom v čase uzavretia zmluvy a to bez ohľadu na to, že zmluva o úvere je tzv. absolútny obchod (§ 261 ods. 3 písm. d) Obchodného zákonníka). S poukazom na vyššie uvedené, vychádzajúc zo zásady lex specialis derogat lex generalis, podľa ktorej špeciálna právna úprava, ktorou v danom prípade je zák. č. 258/2001 Z.z. o spotrebiteľských úveroch, ako i ust. § 52 a nasl. Obč. zák. má prednosť pred všeobecnou, ktorou je Obchodný zákonník, je nevyhnutné predmetný právny vzťah medzi účastníkmi posudzovať podľa citovaných ustanovení Občianskeho zákonníka a príslušných ustanovení zákona o spotrebiteľských úveroch. V zmysle § 53 ods. 1 Obč. zák. v znení účinnom do 1.1.2008, teda v čase uzavretia predmetnej zmluvy, spotrebiteľské zmluvy nesmú obsahovať ustanovenia, ktoré spôsobujú značnú nerovnováhu v právach a povinnostiach zmluvných strán v neprospech spotrebiteľa („ďalej len neprijateľná podmienka“). To neplatí, ak ide o predmet plnenia, cenu plnenia (ods. 2). V ods. 3 tohto ustanovenia zákonodarca demonštratívne vymenúva ustanovenia v spotrebiteľskej zmluve, ktoré sú neprijateľnými podmienkami. Podľa ods. 4 tohto ustanovenia neprijateľné podmienky upravené v spotrebiteľských zmluvách sú neplatné. Podľa § 54 Obč. zák., zmluvné podmienky upravené spotrebiteľskou zmluvou sa nemôžu odchýliť od tohto zákona v neprospech spotrebiteľa. Spotrebiteľ sa najmä nemôže vopred vzdať svojich práv, ktoré mu tento zákon priznáva, alebo si inak zhoršiť svoje zmluvné postavenie (ods. 1). V pochybnostiach o obsahu spotrebiteľských zmlúv platí výklad, ktorý je pre spotrebiteľa priaznivejší (ods. 2). Poukazujúc na vyššie uvedené dôvody odvolací súd konštatuje, že súd prvého stupňa správne rozhodol, keď žiadosť súdneho exekútora o udelenie poverenia na vykonanie exekúcie zamietol, a preto odvolací súd napadnuté rozhodnutie ako vecne správne v zmysle § 219 ods. 1 a 2 O.s.p. potvrdil. O trovách odvolacieho konania potom nerozhodoval, pretože tu nešlo o konečné rozhodnutie a naopak nedostatok rozhodnutia súdu prvého stupňa (o trovách konania či exekúcie) bol spojený s povinnosťou súdu prvého stupňa rozhodnúť aj o trovách odvolacieho konania (§ 251 ods. 4 a § 224 ods. 4 O.s.p.). Senátom odvolacieho súdu bolo toto rozhodnutie prijaté v pomere hlasov 3:0. Poučenie: Proti tomuto uzneseniu odvolanie nie je prípustné.</w:t>
      </w:r>
    </w:p>
    <w:p/>
    <w:p>
      <w:r>
        <w:t>Zdroj: KAUZIS.SK – https://www.kauzis.sk/judikatura/r/ECLI:SK:KSTT:2012:2611204014.1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