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44Sd/77/2012 z 20. 1. 2013</w:t>
      </w:r>
    </w:p>
    <w:p>
      <w:r>
        <w:t>Rozsudok Krajského súdu Trnava z 20. januára 2013, sp. zn. 44Sd/77/2012, ECLI:SK:KSTT:2013:2012200375.2</w:t>
      </w:r>
    </w:p>
    <w:p>
      <w:r>
        <w:t>Súd: Krajský súd Trnava</w:t>
      </w:r>
    </w:p>
    <w:p>
      <w:r>
        <w:t>Spisová značka: 44Sd/77/2012</w:t>
      </w:r>
    </w:p>
    <w:p>
      <w:r>
        <w:t>ECLI: ECLI:SK:KSTT:2013:2012200375.2</w:t>
      </w:r>
    </w:p>
    <w:p>
      <w:r>
        <w:t>Dátum vydania: 20. 1. 2013</w:t>
      </w:r>
    </w:p>
    <w:p>
      <w:r>
        <w:t>Forma: Rozsudok</w:t>
      </w:r>
    </w:p>
    <w:p>
      <w:r>
        <w:t>Oblasť práva: Správne právo</w:t>
      </w:r>
    </w:p>
    <w:p>
      <w:pPr>
        <w:pStyle w:val="Heading2"/>
      </w:pPr>
      <w:r>
        <w:t>Text rozhodnutia</w:t>
      </w:r>
    </w:p>
    <w:p>
      <w:r>
        <w:t>Súd: Krajský súd Trnava Spisová značka: 44Sd/77/2012 Identifikačné číslo súdneho spisu: 2012200375 Dátum vydania rozhodnutia: 21. 01. 2013 Meno a priezvisko sudcu, VSÚ: JUDr. Pavol Laczo ECLI: ECLI:SK:KSTT:2013:2012200375.2 ROZSUDOK V MENE SLOVENSKEJ REPUBLIKY Krajský súd v Trnave v konaní pred samosudcom JUDr. Pavlom Laczom v právnej veci navrhovateľky: J. B., nar. XX. XX. XXXX, bytom XXX XX P., M.. P. XX/XX, proti odporkyni: Sociálna poisťovňa - ústredie, Ul. 29 augusta 8, Bratislava, o preskúmanie zákonnosti rozhodnutia odporkyne zo dňa 11.5.2012 č. XXX XXX XXXX takto r o z h o d o l : Krajský súd napadnuté rozhodnutie odporkyne Sociálnej poisťovne - ústredie Bratislava zo dňa 11. mája 2012 č. XXX XXX XXXX p o t v r d z u j e. Navrhovateľke náhradu trov konania nepriznáva. o d ô v o d n e n i e : Napadnutým rozhodnutím zo dňa 11. mája 2012 č. XXX XXX XXXX odporkyňa podľa § 73, § 112 ods. 4 a § 82 zákona č. 461/2003 Z.z. o sociálnom poistení v znení neskorších predpisov, zvýšila navrhovateľke sumu invalidného dôchodku od 15.02.2012 na sumu 205,00 Eur mesačne. Svoje rozhodnutie odporkyňa odôvodnila tým, že k doterajšej sume invalidného dôchodku bola napadnutým rozhodnutím priznaná suma 5,30 Eur mesačne a to v súlade s ustanovením § 82 zákona č. 461/2003 Z.z. o sociálnom poistení v znení neskorších predpisov. Proti tomuto rozhodnutiu podala navrhovateľka v zákonnej lehote odvolanie, v ktorom namietala, že s rozhodnutím odporkyne nesúhlasí, pretože nesúhlasí s výškou miery poklesu schopnosti vykonávať zárobkovú činnosť v porovnaní so zdravou fyzickou osobou vo výške 70% a z dôvodu neustáleho zhoršovania zdravotného stavu žiada, aby jej bol priznaný plný invalidný dôchodok. Z vyjadrenia odporkyne zo dňa 13.8.2012 vyplýva, že zdravotný stav navrhovateľky bol posudzovaný posudkovým lekárom sociálneho poistenia Sociálnej poisťovne - pobočka Galanta dňa 12.4.2012, podľa ktorého je navrhovateľka invalidná s poklesom miery schopnosti vykonávať zárobkovú činnosť 70 % v porovnaní so zdravou fyzickou osobou. Keďže navrhovateľka nebola spokojná so závermi tohto posudku, bola opätovne posudzovaná posudkovým lekárom Sociálnej poisťovne pobočky Galanta dňa 12.6.2012 a posudkovým lekárom sociálneho poistenia Sociálnej poisťovne - ústredie dňa 25.7.2012, ktorí zotrvali na pôvodnom posudku, že navrhovateľka je od 15.2.2012 invalidná podľa ustanovenia § 71 ods. 1 zákona č. 461/2003 Z.z. s mierou poklesu schopnosti vykonávať zárobkovú činnosť 70 % v porovnaní so zdravou fyzickou osobou. Na pojednávaní konanom dňa 29.10.2012 navrhovateľka predložila súdu potvrdenie z Mestskej polikliniky Sereď - psychiatrie o tom, že má psychické problémy a lieči sa na psychiatrii. V dôsledku tejto skutočnosti bolo pojednávanie odročené na deň 21.1.2013 za účelom znovu posúdenia zdravotného stavu navrhovateľky posudkovým lekárom. Na pojednávaní konanom dňa 21.1.2013 navrhovateľka uviedla, že sa cíti stále horšie, má psychické problémy a nič ju nebaví. Zástupkyňa odporkyne uviedla, že žiada napadnuté rozhodnutie ako vecne správne potvrdiť, vzhľadom na závery posudkových lekárov. Krajský súd preskúmal napadnuté rozhodnutie na pojednávaní podľa § 244 ods. 1, 2 a 3 O.s.p., a § 250l ods. 1 a 2 O.s.p. a dospel k záveru, že napadnuté rozhodnutie odporkyne je správne. Podľa § 70 ods. 1 zákona č.461/2003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v znení neskorších predpisov poistenec je invalidný, ak pre dlhodobo nepriaznivý zdravotný stav má pokles schopnosti vykonávať zárobkovú činnosť o viac ako 40% v porovnaní so zdravou fyzickou osobou. Podľa § 71 ods. 4 písm. a) zákona č. 461/2003 Z.z. o sociálnom poistení v znení neskorších predpisov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Podľa § 82 zákona č. 461/2003 Z.z. o sociálnom poistení v znení neskorších predpisov (1) Dôchodkové dávky vyplácané k 1. januáru príslušného kalendárneho roka a dôchodkové dávky priznané od 1.januára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(2)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(3) Na zvýšenie dôchodkovej dávky je rozhodujúca mesačná suma dôchodkovej dávky vyplácaná ku dňu, od ktorého sa zvyšuje. (4) Starobný dôchodok, predčasný starobný dôchodok a invalidný dôchodok, ktorý sa v príslušnom kalendárnom roku nevypláca z dôvodu poskytovania náhrady príjmu pri dočasnej pracovnej neschopnosti zamestnanca podľa osobitného predpisu 51) alebo nemocenského, na ktoré vznikol nárok pred priznaním starobného dôchodku, predčasného starobného dôchodku alebo invalidného dôchodku, sa zvýši za príslušný kalendárny rok, v ktorom sa z uvedeného dôvodu nevyplácal. Toto zvýšenie patrí od vzniku nároku na výplatu týchto dôchodkov. (5) Dôchodková dávka, ktorá sa v príslušnom kalendárnom roku nevyplácala z dôvodu zániku nároku na jej výplatu, sa zvýši pri opätovnom vzniku nároku na jej výplatu za každý príslušný kalendárny rok, v ktorom sa dôchodková dávka nevyplácala. Tieto zvýšenia patria od opätovného vzniku nároku na výplatu dôchodkovej dávky. (6) Ak je dôchodková dávka upravená z dôvodu súbehu s iným dôchodkom, určí sa zvýšenie z mesačnej sumy vyplácanej dôchodkovej dávky. Pri prvej zmene sumy vyplácanej dôchodkovej dávky, ktorá súvisí s dôvodom zníženia dôchodkovej dávky, sa určí zvýšenie z mesačnej sumy dôchodkovej dávky vyplácanej odo dňa tejto zmeny. (7) Pri súbehu nárokov na viac dôchodkových dávok zvyšuje sa každá z týchto dôchodkových dávok. (8) Vdovský dôchodok, vdovecký dôchodok a sirotský dôchodok sa v príslušnom kalendárnom roku nezvyšuje, ak bol vymeraný zo starobného dôchodku, predčasného starobného dôchodku alebo invalidného dôchodku zvýšeného v príslušnom kalendárnom roku. (9) Zvýšenie dôchodkových dávok sa zlučuje s dôchodkovou dávkou, pri ktorej toto zvýšenie patrí. Z predloženého spisového materiálu krajský súd zistil, že rozhodujúcim zdravotným postihnutím pre posúdenie invalidity ako aj miery poklesu schopnosti vykonávať zárobkovú činnosť v porovnaní so zdravou fyzickou osobou u navrhovateľky sú endokrinné choroby, poruchy výživy a premeny látok, kapitola IV., položka 1- cukrovka písmeno c) s 1 komplikáciou, kde bola miera poklesu schopnosti vykonávať zárobkovú činnosť určená na 60% a v dôsledku iných zdravotných postihnutí, ktoré boli zistené u navrhovateľky ( dorzalgia, koxatróza I.-II., gonartróza II. bola táto miera poklesu schopnosti vykonávať zárobkovú činnosť zvýšená o 10%. Zdravotný stav navrhovateľky bol posudzovaný celkovo štyrikrát, pričom posledné posudzovanie zdravotného stavu bolo vykonané na základe jej návrhu na pojednávaní konanom dňa 29.10.2012 v súvislosti so psychickými problémami. Posudkový lekár sociálneho poistenia MUDr. L. S. v záveroch lekárskej správy vypracovanej dňa 12.12.2012 skonštatoval, že psychiater nezistil závažnú duševnú poruchu, ktorá by opodstatňovala zvýšenie miery poklesu schopnosti vykonávať zárobkovú činnosť a zotrval na predtým určenej miere poklesu schopnosti vykonávať zárobkovú činnosť vo výške 70 %. Nakoľko navrhovateľka v priebehu konania nepredložila doklad o tom, že by došlo u nej k takému podstatnému zhoršeniu zdravotného stavu, ktorý by ovplyvnil zvýšenú mieru poklesu schopnosti vykonávať zárobkovú činnosť v porovnaní so zdravou fyzickou osobou, považuje súd rozhodnutie odporkyne za vecne správne, ktoré je vydané v súlade s ustanovením § 71 zákona č.461/2003 Z.z.. Vzhľadom na hore uvedené skutočnosti krajský súd v zmysle § 250q ods. 2 O.s.p. napadnuté rozhodnutie potvrdil. O náhrade trov konania rozhodol krajský súd v súlade s ustanovením § 250k ods. 1 O.s.p. v spojení s § 250l ods. 2 O.s.p. tak, že navrhovateľke náhradu trov konania nepriznal, pre jej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https://www.kauzis.sk/judikatura/r/ECLI:SK:KSTT:2013:2012200375.2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