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Trnava sp. zn. 20S/55/2013 z 14. 7. 2014</w:t>
      </w:r>
    </w:p>
    <w:p>
      <w:r>
        <w:t>Rozhodnutie Krajského súdu Trnava z 14. júla 2014, sp. zn. 20S/55/2013, ECLI:SK:KSTT:2014:2113224831.2</w:t>
      </w:r>
    </w:p>
    <w:p>
      <w:r>
        <w:t>Súd: Krajský súd Trnava</w:t>
      </w:r>
    </w:p>
    <w:p>
      <w:r>
        <w:t>Spisová značka: 20S/55/2013</w:t>
      </w:r>
    </w:p>
    <w:p>
      <w:r>
        <w:t>ECLI: ECLI:SK:KSTT:2014:2113224831.2</w:t>
      </w:r>
    </w:p>
    <w:p>
      <w:r>
        <w:t>Dátum vydania: 14. 7. 2014</w:t>
      </w:r>
    </w:p>
    <w:p>
      <w:r>
        <w:t>Forma: Rozhodnutie</w:t>
      </w:r>
    </w:p>
    <w:p>
      <w:r>
        <w:t>Oblasť práva: Správne právo</w:t>
      </w:r>
    </w:p>
    <w:p>
      <w:pPr>
        <w:pStyle w:val="Heading2"/>
      </w:pPr>
      <w:r>
        <w:t>Text rozhodnutia</w:t>
      </w:r>
    </w:p>
    <w:p>
      <w:r>
        <w:t>Súd: Krajský súd Trnava Spisová značka: 20S/55/2013 Identifikačné číslo súdneho spisu: 2113224831 Dátum vydania rozhodnutia: 15. 07. 2014 Meno a priezvisko sudcu, VSÚ: JUDr. Božena Husárová ECLI: ECLI:SK:KSTT:2014:2113224831.2 Rozhodnutie Krajský súd v Trnave v senáte zloženom z predsedníčky JUDr. Boženy Husárovej a členov JUDr. Róberta Foltána a JUDr. Ľubomíra Bundzela v právnej veci žalobkyne: Mária Železníková, nar. XX.X.XXXX, H. XX, K., IČO 22 692 347 proti žalovanému: Úrad pre dohľad nad zdravotnou starostlivosťou, Žellova 2, Bratislava 25, o preskúmanie zákonnosti rozhodnutia žalovaného č. k. DK 91/000436/2006/R zo dňa 15.8.2013 a č. DK 91/000438/2006/R zo dňa 15.8.2013 takto r o z h o d o l : Súd žalobu z a m i e t a . Žalobkyni sa náhrada trov konania nepriznáva. o d ô v o d n e n i e : Žalobou doručenou pôvodne Okresnému súdu Trnava dňa 13.9.2013, postúpenú Krajskému súdu v Trnave dňa 28.10.2013 sa žalobkyňa domáhala preskúmania zákonnosti rozhodnutí žalovaného č. DK 91/000436/2006/R zo dňa 15.8.2013 a č. DK 91/000438/2006/R zo dňa 15.8.2013 a žiadala, aby súd uvedené rozhodnutia zrušil a vrátil žalovanému na ďalšie konanie. Žalobkyňa považovala rozhodnutia žalovaného za nesprávne, pretože už prvostupňový správy orgán - Všeobecná zdravotná poisťovňa - pobočka Trnava sa nedostatočne vyporiadala so skutočnosťami, na ktoré poukazovala v námietkach voči kontrolným zisteniam a napriek tomu vydala platobný výmer č. 1134/2004 zo dňa 10.8.2004, ktorým uložila žalobkyni ako platiteľovi poistného podľa § 10 ods. 1 písm. d) a od 1.1.2004 podľa § 10 ods. 1 písm. c) ako aj § 18 ods. 1 zák. č. 273/1994 Z. z. povinnosť zaplatiť dlžné poistné za obdobie 11/1995 do 30.4.2004 v sume 599.142,- Sk a platobným výmerom č. 1134/2004/2 podľa § 23 ods. 2 zák. č. 273/1994 Z. z. v znení neskorších predpisov poplatok z omeškania vo výške 1.584.188,- Sk za porušenie povinnosti podľa § 10 ods. 1 písm. d) a od 1.1.2004 podľa § 10 ods. 1 písm. c) ako aj § 18 ods. 1 zák. č. 273/1994 Z. z. za obdobie od 11/1995 (časť mesiaca). V odvolaniach proti obom platobným výmerom žalobkyňa uviedla, že ako živnostníčka podnikala od roku 1992 spoločne s manželom na základe Zmluvy o združení zo dňa 1.1.1999, , ktorý bol tiež živnostníkom. V roku 1999 bolo rozhodnutím Okresného súdu v Trnave č. k. 12C 123/99-16 zo dňa 10.8.1999 zrušené ich BSM a uznesením Okresného súdu Trnava č.k. 18C/178/99-228 zo dňa 10.9.2003 bol schválený zmier o jeho vyporiadaní. Dňa 4.11.1999 žalobkyňa s manželom uzatvorili Dohodu o vyporiadaní BSM, podľa ktorej žalobkyňa všetky dlhy previedla na manžela T.M., na ktorého ako podnikateľa bol dňa 26.11.1999 vyhlásený konkurz (sp. zn. 2K 26/98) . Žalobkyňa mala s manželom spoločný účet, ktorý bol zablokovaný z dôvodu vyhlásenia konkurzu, z toho dôvodu už nemohla platiť poistné , ktorú povinnosť práve Dohodou previedla na manžela, ktorý jej povinnosti ako svoj záväzok prebral, pretože vznikol z ich podnikania. Žalovaný ale ani v rozhodnutiach o odvolania, ktorých zrušenia sa v súdnom konaní domáha okolnosti súvisiace s podnikaním a nemožnosťou platiť poistné v dostatočnej miere nezohľadnil, nesprávne určil i obdobie premlčania a tým, že kontrolu odvodu poisteného prvostupňový orgán vykonal až v roku 2004 za obdobie od 1.6.1995 do 30.4.2004 sám spôsobil nárast výšky dlhu, hoci kontrola poistného u jej manžela bola vykonaná po vyhlásení konkurzu a pohľadávky, ktoré mala poisťovňa voči nemu si do konkurzného konania prihlásila. Žalobkyňa tým, že žalovaný neprihliadol na skutočnosti súvisiace s jej podnikaním ako i jej manžela a okolnosti, ktoré uvádzala tak v námietkach ako i v odvolaniach, sa cíti byť ukrátená na svojich právach a preto sa žalobou domáha zrušenia vyššie konkretizovaných rozhodnutí žalovaného. Žalovaný vo vyjadrení k žalobe, ktoré bolo doručené konajúcemu súdu dňa 5.3.2014 žiadal, aby súd žalobu zamietol s poukazom na to, že na základe odvolaní žalobkyne, ktoré podala voči platobným výmerom č. 1134/2004 a 1134/2004/2 zo dňa 10.8.2004 vydaným Všeobecnou zdravotnou poisťovňou Bratislava, pobočka Trnava boli tieto zmenené, keď bolo akceptované premlčanie, na ktoré žalobkyňa poukázala a sumy dlžného poistného ako i poplatok z omeškania boli z dôvodu premlčania znížené. Žalovaný nevzal do úvahy ale do úvahy prevzatie dlhu žalobkyne z poistenia jej manželom, pretože ak by sa malo jednať o právny úkon prevzatia dlhu upravený v ust. § 531 ods. 1 Obč. zák., tento nespĺňa náležitosti platného právneho úkonu, ktorý pre svoju platnosť vyžaduje súhlas veriteľa a nie dlžníka, čo sa nestalo, z toho dôvodu záväzok na dlžnom poistnom a poplatku z omeškania zo žalobkyne na jej manžela neprešiel. Touto skutočnosťou sa žalovaný podrobne vyporiadal v rozhodnutiach napadnutých žalobou a skutočnosť, že na manžela žalobkyne bol vyhlásený konkurz je pre rozhodnutie žalovaného nepodstatné. Krajský súd v Trnave ako súd vecne a miestne príslušný na konanie vo veci podľa § 246 ods. 1 O.s.p., podľa § 244 ods. 1,2,3 O.s.p. v spojení s § 247 a nasl. O.s.p. nariadil pojednávanie, na ktorom vypočul žalobkyňu, ktorá zotrvala na žalobe v rozsahu v nej uvedených dôvodov a povereného zamestnanec žalovaného, ktorý sa pridržal obsahu písomného podaného vyjadrenia. Súd preskúmal žalobou napadnuté rozhodnutia ako i rozhodnutia, ktoré im predchádzali, oboznámil s obsahom súdneho spisu a pripojeného administratívneho spisu a dospel k záveru, že žaloba nie je dôvodná. Podľa § 244 ods. 1 O.s.p., v správnom súdnictve preskúmavajú súdy na základe žalôb alebo opravných prostriedkov zákonnosť rozhodnutia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244 ods. 3 O.s.p., rozhodnutiami správnych orgánov sa rozumejú rozhodnutia vydané nimi v správnom konaní, ako aj ďalšie rozhodnutia, ktoré zakladajú, menia alebo zrušujú oprávnenie a povinnosti fyzických alebo právnických osôb alebo ktorými môžu byť práva, právom chránené záujmy alebo povinnosti fyzických osôb alebo právnických osôb priamo dotknuté. Postupom správneho orgánu sa rozumie aj jeho nečinnosť.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naň pripúšťajú, nadobudlo právoplatnosť. Podľa § 247 ods. 3 O.s.p., predmetom preskúmavania môže byť za podmienok ustanovený v ods. 1 a 2 aj rozhodnutie, proti ktorému zákon nepripúšťa opravný prostriedok, ak sa stalo právoplatným. Podľa § 250i ods. 1 O.s.p., pri preskúmavaní zákonnosti rozhodnutia je pre súd rozhodujúci skutkový stav, ktorý tu bol v čase vydania napadnutého rozhodnutia. Predmetom konania je preskúmanie zákonnosti rozhodnutia správneho orgánu a posúdenie, či žalovaný pri rozhodovaní vychádzal zo spoľahlivo zisteného skutkového stavu, či dôkazné prostriedky, ktoré navrhla žalobkyňa boli dostatočne preverené, správne vyhodnotené a či nie sú žiadne skutočnosti, ktoré by odôvodňovali zmenu alebo zrušenie napadnutých rozhodnutí. Z administratívneho spisu žalovaného súd zistil, že dňa 28.6.2004 bola vykonaná u žalobkyne ako platiteľky poistného kontrola odvodu poistného a správnosti výpočtu. Kontrolou bolo zistené, že žalobkyňa porušila svoju zákonnú povinnosť platiť poistné na zdravotné poistenie včas a v správnej výške ustanovenú v § 10 ods. 1 písm. d) platného do 31.12.2003 a v § 10 ods. 1 písm. c) od 1.1.2004 ako aj § 18 ods. 1 zák. č. 273/1994 Z. z. v znení neskorších predpisov, keď poistné za obdobie časť mesiaca 11/1995 do 30.4.2004 neuhradila vôbec, o čom bol spísaný Protokol o kontrole č. 1134/2004. Proti zisteniam uvedeným v Protokole o kontrole žalovaná ako platiteľka poistného podala námietky, ktoré neboli uznané a Všeobecnou zdravotnou poisťovňou so sídlom Bratislava, pobočka Trnava bol vydaný platobný výmer č. 1134/2004 dňa 10.8.2004, ktorým bolo žalobkyni predpísané dlžné poistné za obdobie od 11/1995 do 30.4.2004 v sume 599,142 Sk a na základe porušenia povinnosti vyplývajúcej z § 23 ods. 2 zák. č. 273/1994 Z. z. v znení neskorších predpisov jej bol predpísaný platobným výmerom č. 1134/2004/2 zo dňa 10.8.2004 i poplatok z omeškania vo výške 0,2% ,v sume 1.584.188,- Sk. Voči obom platobným výmerom podala žalobkyňa odvolania, na základe ktorých žalovaný rozhodnutím č. DK 91/000436/2006/R zo dňa 15.8.2013 rozhodol tak, že platobný výmer č. 1134/2004 zo dňa 10.8.2004 zmenil a predpísal dĺžne poistné na zdravotné poistenie za obdobie od 1.4.1998 do 30.4.2008 v sume 15.771,04 eur a rozhodnutím zo dňa 15.8.2013 č. DK 91/000438/2006/R zmenil poplatok z omeškania za obdobie od 1.4.1998 do 30.4.2004 na sumu 31.620,82 eur. V odôvodnení týchto rozhodnutí žalovaný uviedol, že na základe odvolania žalobkyne akceptoval premlčaciu lehotu a dĺžne poistné i poplatok z omeškania predpísal až od 1.4.1998 do 30.4.2004 k čomu poukázal na to, že právo predpísať poistné za obdobie od 11/1995 do 31.3.1998 sa s odkazom na právnu úpravu uvedenú v zák. č. 273/1994 premlčalo v trojročnej premlčacej lehote, preto bol i rozpis dlžných súm v súlade s týmto premlčaním žalovaným upravený. Tiež zdôvodnil aplikáciu právnej úpravy uvedenej v zák.č. 273/1994 Z.z. platnej do 31.5. 1998 a od 1.6.1998, keď podľa § 21 ods.1 citovaného zákona v znení účinnom do 31.5.1998 sa právo predpísať poistné premlčí za tri roky odo dňa jeho splatnosti, v spojení s odkazom na rozsudok NS SR sp. zn. 3Szd/1/2010 zo dňa 7.12.2010, podľa ktorého „právo predpísať poistné v 10 ročnej premlčacej lehote sa vzťahuje len na poistné, ktorého splatnosť nastala po účinnosti zákona č. 124/1998 Z.z.“ t.j od 1.6.1998. Podľa § 21 ods. 1 zák. č. 273/1994 o zdravotnom poistení a zdravotných poisťovniach v znení účinnom do 30.5.1998 právo predpísať poistné sa premlčí za tri roky odo dňa jeho splatnosti. Podľa § 21 ods. 1 zák. č. 273/1994 o zdravotnom poistení a zdravotných poisťovniach v znení zák. č. 124/1998 Z. z. účinného od 1.6.1998 sa právo predpísať poistné premlčí za desať rokov odo dňa jeho splatnosti. Podľa § 18 ods.1 zák. č. 273/1994 Z.z. o zdravotnom poistení a zdravotných poisťovniach poistné za príslušný kalendárny mesiac, ktoré odvádza zamestnávateľ , je splatné v deň, ktorý je určený na výplatu príjmov uvedených v § 13 ods.1 (ďalej len „príjem zamestnancov“) za príslušný kalendárny mesiac. Ak je výplata príjmov zamestnancov pre jednotlivé organizačné útvary zamestnávateľ rozložená na rôzne dni, poistné za príslušný kalendárny mesiac je splatné v deň poslednej výplaty príjmov zamestnancov zúčtovaných za príslušný kalendárny mesiac. Ak nie je takýto deň určený, poistné za príslušný kalendárny mesiac je splatné v prvý deň kalendárneho mesiaca nasledujúceho po uplynutí výplatné obdobia ukončeného v predchádzajúcom mesiaci. Súd po preskúmaní spisového materiálu a administratívneho spisu žalovaného dospel k záveru, že neboli zistené žiadne skutočnosti, ktoré by zmenu alebo zrušenie napadnutých rozhodnutí odôvodňovali a konajúci súd sa stotožnil i s právnym názorom žalovaného. Premlčanie práva znamená zánik procesného práva na vydanie individuálneho správneho aktu - platobného výmeru, na ktorú skutočnosť prihliada správny orgán ex offo a vznesenie námietky premlčania sa nevyžaduje. Právo predpísať poistné v desaťročnej premlčacej lehote sa ale vzťahuje len na poistné, ktorého splatnosť nastala po účinnosti zák. č. 124/1998 Z. z., teda po dni 1.6.1998, čo sa na v žalobe označené rozhodnutia nevzťahuje. Súd má za to, že správny orgán v dostatočnom rozsahu zistil skutkový stav veci, tento správne po právnej stránke posúdil, rozhodnutia i postup žalovaného bol vzhľadom na žalobné dôvody v súlade so zákonom, žalovaný v žalobou napadnutých rozhodnutiach akceptoval premlčaciu dobu a na základe týchto skutočností zmenil platobné výmery vydané Všeobecnou zdravotnou poisťovňou v súlade so zák. č. 273/1994 Z. z. a zák. č. 124/1998, z toho dôvodu tento žalobný dôvod nie je dôvodný. Súd nepovažoval za relevantný, zhodne s názorom žalovaného, ani odvolací dôvod súvisiaci s tvrdením žalobkyne, podľa ktorého jej záväzky voči zdravotnej poisťovni prevzal jej manžel, ktorý sa tak stal dlžníkom a žalobkyňa nemohla poistné platiť, keď z dôvodu vyhlásenia konkurzu na manžela nemohla disponovať ich spoločným účtom a zdravotná poisťovňa vykonala kontrolu správnosti platenia poistného až po ukončení konkurzu. V tejto súvislosti súd uvádza, že manžel žalobkyne bol živnostníkom, ktorý mal samostatnú povinnosť platiť poistné, a právny úkon, ktorým žalobkyňa previedla svoje záväzky z neuhradeného poistného na iného bez súhlasu veriteľa nezakladá účinky , ktoré mu žalobkyňa prikladá, ako skonštatoval i žalovaný. Rovnako ani dátum vykonanie kontroly odvodu poistného, ktorá bola vykonaná v roku 2004, nezakladá nesprávnosť konania a postupu žalovaného, ako ani konania, ktoré mu predchádzalo, preto súd žalobu podľa § 250j ods. 1 O.s.p. ako nedôvodnú zamietol. O náhrade trov konania súd rozhodol podľa § 250k ods. 1 O.s.p. tak, že neúspešnej žalobkyni právo na ich náhradu nepriznal. Senátom Krajského súdu v Trnave bolo toto rozhodnutie prijaté v pomere hlasov 3:0. Poučenie: Proti tomuto rozhodnutiu je možné podať odvolanie do 15 dní odo dňa jeho doručenia prostredníctvom Krajského súdu v Trnave na Najvyšší súd SR. V odvolaní sa popri všeobecných náležitostiach (§ 42 ods. 3 O.s.p.) musí uviesť, proti ktorému rozhodnutiu smeruje, v akom rozsahu sa napáda, v čom sa postup súdu považuje za nesprávny a čoho sa odvolateľ domáha.</w:t>
      </w:r>
    </w:p>
    <w:p/>
    <w:p>
      <w:r>
        <w:t>Zdroj: KAUZIS.SK – https://www.kauzis.sk/judikatura/r/ECLI:SK:KSTT:2014:2113224831.2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