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20S/99/2014 z 7. 3. 2016</w:t>
      </w:r>
    </w:p>
    <w:p>
      <w:r>
        <w:t>Rozsudok Krajského súdu Trnava z 7. marca 2016, sp. zn. 20S/99/2014, ECLI:SK:KSTT:2016:1014201092.1</w:t>
      </w:r>
    </w:p>
    <w:p>
      <w:r>
        <w:t>Súd: Krajský súd Trnava</w:t>
      </w:r>
    </w:p>
    <w:p>
      <w:r>
        <w:t>Spisová značka: 20S/99/2014</w:t>
      </w:r>
    </w:p>
    <w:p>
      <w:r>
        <w:t>ECLI: ECLI:SK:KSTT:2016:1014201092.1</w:t>
      </w:r>
    </w:p>
    <w:p>
      <w:r>
        <w:t>Dátum vydania: 7. 3. 2016</w:t>
      </w:r>
    </w:p>
    <w:p>
      <w:r>
        <w:t>Forma: Rozsudok</w:t>
      </w:r>
    </w:p>
    <w:p>
      <w:pPr>
        <w:pStyle w:val="Heading2"/>
      </w:pPr>
      <w:r>
        <w:t>Text rozhodnutia</w:t>
      </w:r>
    </w:p>
    <w:p>
      <w:r>
        <w:t>Súd: Krajský súd Trnava Spisová značka: 20S/99/2014 Identifikačné číslo súdneho spisu: 1014201092 Dátum vydania rozhodnutia: 08. 03. 2016 Meno a priezvisko sudcu, VSÚ: JUDr. Róbert Foltán ECLI: ECLI:SK:KSTT:2016:1014201092.1 ROZSUDOK V MENE SLOVENSKEJ REPUBLIKY Krajský súd v Trnave v senáte zloženom z predsedu senátu JUDr. Róberta Foltána a sudcov JUDr. Boženy Husárovej a JUDr. Ľubomíra Bundzela v právnej veci žalobcu S. Z. S., nar. XX.XX.XXXX, bytom L. X, XX-XXX V., Poľská republika, zastúpeného spoločnosťou V4 Legal, s.r.o., Tvrdého 783/4, Žilina proti žalovanému Sociálna poisťovňa, ústredie, Ul. 29. Augusta č. 8 a 10, Bratislava, o preskúmanie zákonnosti rozhodnutia žalovaného č. 7406-4/2013-BA zo dňa 20.08.2013 jednohlasne takto r o z h o d o l : Súd rozhodnutie žalovaného č. 7406-4/2013-BA zo dňa 20.08.2013 zrušuje podľa § 250j ods. 2 písm. c) a písm. d) O.s.p. a vec mu vracia na ďalšie konanie. Žalovaný je povinný zaplatiť žalobcovi na trovách konania 331,13 eur do troch dní po právoplatnosti tohto rozhodnutia na účet zastupujúcej spoločnosti V4 Legal, s.r.o. o d ô v o d n e n i e : Žalobca sa v konaní domáhal preskúmania zákonnosti a zrušenia rozhodnutia č. 7406-4/2013-BA zo dňa 20.08.2013, ktorým žalovaný zamietol jeho odvolanie a potvrdil rozhodnutie Sociálnej poisťovne, pobočka Senica č. 23222-1/2011-Sž zo dna 22.08.2011 vyslovujúce, že mu účasť na nemocenskom poistení, dôchodkovom poistení a poistení v nezamestnanosti dňom 01.08.2010 nevznikla. Namietal, že žalovaný potvrdil rozhodnutie prvostupňového správneho orgánu vydané po uplynutí zákonnej 60 dňovej lehoty (§ 210 ods. 2 zák. č. 461/2003 Z.z.) a sám o odvolaní rozhodol po uplynutí takmer 2 rokov od jeho podania. Má súčasne za to, že žalovaný vo svojom procesnom postupe neúplne zistil skutkový stav veci a aplikoval naň nesprávny hmotnoprávny predpis, pričom svoje rozhodnutie prakticky neodôvodnil, keď iba poukázal na ustanovenia právnych predpisov a dôsledne sa nevysporiadal s individuálnou situáciou žalobcu. V odôvodnení rozhodnutia konštatoval, že výsledkami vykonanej kontroly nebolo preukázané, že by žalobca vykonával činnosť na území Slovenskej republiky, pričom však podkladom rozhodnutia neboli relevantné zistenia kontroly jeho zamestnávateľa vykonanej dňa 24.06.2011, počas ktorej bola správnemu orgánu predložená všetká existujúca dokumentácia zamestnanca (pracovná zmluva, výplatné listiny, mzdové listiny, evidencia dochádzky, mesačné výkazy odvodov poistného, registračné listy) a zo záverov ktorej vyplýva, že nedostatky vo výkone činnosti zamestnancov zistené neboli. Poukazoval na to, že koordinácia systému sociálneho zabezpečenia je okrem iného založená na princípe rovnakého zaobchádzania, v zmysle ktorého podliehajú migrujúce osoby na území členských štátov rovnakým povinnostiam a využívajú rovnaké výhody ako štátni občania dotknutého štátu. Zakazuje sa akákoľvek diskriminácia na základe štátneho občianstva, čo žalovaný porušuje svojim diskriminačným postupom voči zamestnancom, ktorí sú občanmi Poľska. K porušeniu tohto princípu došlo tiež tým, že u iných zamestnancov toho istého zamestnávateľa za rovnakých pracovných podmienok Sociálna poisťovňa rozhodla, že podliehajú slovenskej legislatívne ako legislatívne uplatniteľnej. Diskriminačný charakter má tiež oznámenie žalovaného týkajúce sa spoločností, ktoré na území Slovenska vykonávajú činnosť ako tzv. schránkové firmy, podľa ktorého: „ u zamestnancov uvedených firiem, u ktorých doteraz nebolo rozhodnuté, akým právnym predpisom podliehajú, pričom na základe kontrol vykonaných Sociálnou poisťovňou bolo konštatované, že ide o tzv. schránkové firmy a na území SR nedochádza k reálnemu výkonu činnosti ich zamestnancov, príslušná pobočka Sociálnej poisťovne vydá rozhodnutie o nevzniku poistenia, t.j. že nepodliehajú slovenským právnym predpisom“. Uvádzané podľa žalobcu evokuje a smeruje k vydávaniu šablónových rozhodnutí bez spoľahlivo zisteného skutkového stavu. Žalovaný navrhol žalobu ako nedôvodnú zamietnuť. Poukazoval na to, že riešenie zamestnancov zamestnávateľa R. V. PROJEKT PLUS prebiehalo pomerne dlhé obdobie a Sociálna poisťovňa akceptovala návrh poľskej inštitúcie sociálneho zabezpečenia ZUS Varšava, na uzatvorenie dohody v súlade s článkom 16 (4) nariadenia Európskeho parlamentu a Rady (ES) č. 987/2009, v zmysle ktorej je v prípade týchto zamestnancov určené poľské zákonodarstvo. Pri určovaní uplatniteľnej legislatívy je rozhodujúci nielen status osoby ako zamestnanca, ale aj reálny výkon činnosti za účelom zamedzenia manipulácii s uplatniteľnými predpismi a ich zneužívaniu. Kontroly zamerané na reálny výkon činnosti zamestnancov na území SR, ktorí majú bydlisko v Poľskej republike, začala Sociálna poisťovňa vykonávať na základe podnetov ZUS Varšava odôvodnených vznikom firiem, cieľom činnosti ktorých nebol výkon zamestnania mimo hraníc Poľska, ale vyhýbanie sa plateniu odvodov na sociálne zabezpečenie v Poľskej republike z podnikateľskej činnosti, ktorú v Poľskej republike vykonávajú. Sociálna poisťovňa, pobočka Senica, sa dňa 24.06.2011 pokúsila vykonať kontrolu v mieste sídla zamestnávateľa žalobcu, pričom zistila, že adresou jeho podnikania v obci Sobotište je starý neobývaný domček. Podľa vyjadrenie Obecného úradu Sobotište zamestnávateľ žalobcu v obci nemal zriadenú prevádzku a nevykonával tam podnikateľskú činnosť, podľa výsledku šetrenia súhlas majiteľa nehnuteľnosti so zriadením sídla podnikateľa bol odvolaný od 30.05.2011. Na základe tejto kontroly sa nepodarilo preukázať, že zamestnávateľ zamestnancom prácu prideľoval a že na území Slovenskej republiky bola skutočne vykonávaná. V dňoch 21.-22.09.2011 bola vykonaná kontrola zameraná na odvod poistného na sociálne poistenie, zistenia z ktorej nemajú vplyv na posúdenie uplatniteľnej legislatívy. Podľa pracovných zmlúv predložených až po vydaní rozhodnutí vo veci vzniku sociálneho poistenia bol pracovný pomer dojednaný na 8 hodín mesačne a mzdu vo výške 30,- eur mesačne. Na základe týchto skutkových zistení Sociálna poisťovňa dospela k záveru, že zamestnávateľa žalobcu nespĺňa kritéria stanovené na určenie registrovaného sídla alebo miesta podnikania, a z tejto skutočnosti je nutné vychádzať aj vo vzťahu k jednotlivým zamestnancom. V súvislosti s námietkou týkajúcou sa oneskoreného vydania rozhodnutí žalovaný poukazoval na rozhodnutie Najvyššieho súdu SR 7Sžso/20/2010 a skutočnosť, že lehota na rozhodnutie o odvolaní neplynula z dôvodu prerušenia konania za účelom zistenia relevantných skutočností potrebných pre rozhodnutie. Súd prejednal vec v neprítomnosti oboch účastníkov konania, ktorí svoju neúčasť na pojednávaní ospravedlnili a s takýmto postupom súdu vyslovili súhlas, oboznámil sa s obsahom spisového materiálu, vrátane pripojeného administratívneho spisu žalovaného, a dospel k záveru o dôvodnosti žaloby. Preskúmavaným rozhodnutím zo dňa 20.08.2013 bolo rozhodnutie, ktorým žalovaný zamietol odvolanie žalobcu a potvrdil rozhodnutie Sociálnej poisťovne, pobočka Senica č. 23222-1/2011-Sž z 22.08.2011 vyslovujúce, že zamestnancovi S. Z. S., nar. XX.XX.XXXX - žalobcovi nevznikla účasť na nemocenskom poistení, dôchodkovom poistení a poistení v nezamestnanosti dňom 01.08.2010, so stručným odôvodnením, podľa ktorého u zamestnávateľa R. V. PROJEKT PLUS nebolo možné ani fyzickou kontrolou preukázať reálny výkon činnosti zamestnanca, u zamestnávateľa nevznikol poistný pomer odo dňa 01.08.2010, preto žalobcovi ako zamestnancovi účasť na nemocenskom a dôchodkovom poistení a poistení v nezamestnanosti odo dňa 01.08.2010 nevznikla. Podľa odôvodnenia rozhodnutia žalovaného od vstupu Slovenskej republiky do Európskej únie sa od 01.05.2004 v oblasti sociálneho zabezpečenia uplatňujú koordinačné nariadenia, Nariadenie Rady (EHS) č. 1408/71, zo 14.06.1971 o uplatňovaní systémov sociálneho zabezpečenia na zamestnané osoby, samostatne zárobkovo činné osoby a členov a jeho vykonávacie nariadenie Rady (EHS) č. 574/1972, z 21.03.1972. Od 01.05.2010 sa uplatňujú nové koordinačné nariadenia, Nariadenie (ES) Európskeho parlamentu a Rady č. 883/2004 z 29.04.2004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„vykonávanie nariadenie“). Pravidlá určujúce uplatniteľnú legislatívu ustanovené v hlave II základného nariadenia majú za úlohu zabezpečiť, aby sa na zamestnanca a samostatne zárobkovo činnú osobu nevzťahovali legislatívy dvoch alebo viacerých členských štátov, v ktorých vykonávajú činnosti, resp. aby nedošlo k situácii, že sa na nich nebude vzťahovať legislatíva žiadneho členského štátu.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ustanovuje, ktorým právnym predpisom podlieha osoba vykonávajúca činnosti v dvoch alebo viacerých členských štátoch. Podľa článku 13 (1) základného nariadenia v znení účinnom do 27.06.2012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Pri určovaní uplatniteľnej legislatívy nie je rozhodujúci len status osoby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Sociálnej poisťovni bola doručená informácia poľskej inštitúcie sociálneho zabezpečenia ZUS Varšava, že v posledných rokoch vznikli na území Slovenskej republiky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Na účely správneho vykonávania základného nariadenia a vykonávacieho nariadenia z rozhodnutia správnej komisie pre koordináciu systémov sociálneho zabezpečenia č. H5 z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Preto inštitúcia sociálneho zabezpečenia ZUS Varšava bola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Sociálna poisťovňa, pobočka Senica, oznámila zamestnávateľovi, že dňa 24.06.2011 vykoná kontrolu zameranú na preukázanie skutočného výkonu činnosti na území Slovenskej republiky každého zamestnanca s bydliskom v Poľskej republike. Výzvu na vykonanie kontroly zamestnávateľ neprevzal v odbernej lehote a zásielka sa vrátila neprevzatá. Aj napriek tejto skutočnosti sa Sociálna poisťovňa, pobočka Senica, pokúsila vykonať kontrolu v mieste sídla zamestnávateľa, pričom zistila, že na adrese podnikania 906 05 Sobotište 17, je len starý, neobývaný domček. Z vyjadrenie Obecného úradu Sobotište vyplýva, že podnikateľský subjekt R. V. - PROJEKT PLUS, v obci nevykonáva žiadnu podnikateľskú činnosť a podľa dostupných informácií ani v minulosti takúto činnosť na území obce nevykonával, resp. nemal v obci zriadenú žiadnu prevádzku. Šetrením bolo zistené, že objekt na adrese Sobotište 17, bol zamestnávateľovi prenajatý, avšak od 30.05.2011, bol vlastníkom nehnuteľnosti odvolaný súhlas so sídlom živnostníka „R. V. - PROJEKT PLUS“, z čoho vyplýva, že bol prenájom nehnuteľnosti, v ktorej má zamestnávateľ vedené sídlo podnikania, zrušený. Na základe kontroly sa nepodarilo preukázať, že zamestnávateľ prideľoval zamestnancom prácu počas trvania pracovnoprávneho vzťahu, a že zamestnanci na území Slovenskej republiky prácu skutočne vykonávali. Pracovné zmluvy a ďalšie doklady potrebné ku kontrole odvodu poisteného zamestnávateľ predložil až po vydaní rozhodnutí vo veci vzniku sociálneho poistenia. V pracovných zmluvách bol dojednaný pracovný pomer na kratší pracovný čas - 8 hodín mesačne, pričom zamestnanci mali priznanú mesačnú mzdu vo výške 30,- eur. Sociálna poisťovňa, pobočka Senica, následne v dňoch 21.09.2011 až 22.09.2011, vykonala kontrolu, ktorá však nebola zameraná na preukázanie reálneho výkonu činnosti zamestnancov zamestnávateľa na území Slovenskej republiky, ale na odvod poistného na sociálne poistenie za obdobie od 01.08.2010 do 30.06.2011, ktorú pobočka sociálne poisťovne vykonala v súlade s § 242 a nasl. Zákona o sociálnom poistení. Z protokolu č. 700-0710013511-AG02/11 o vykonaní kontroly odvodu poistného na sociálne poistenie vyplýva, že prerokovania výsledkov uvedených v protokole sa zúčastnil splnomocnený zástupca zamestnávateľa, čo potvrdil svojim podpisom. Zamestnávateľ dňom, kedy Sociálna poisťovňa, pobočka Senica, začala vykonávať kontrolu odvodu poistného na sociálne poistenie ukončil podnikateľskú činnosť. O prerokovaní predmetného protokolu bola vyhotovená zápisnica, ktorá bola tiež podpísaná splnomocneným zástupcom zamestnávateľa dňa 04.10.2011. Kontrolné zistenia vyplývajúce z kontroly odvodu poistného na sociálne poistenie nemajú však vplyv na posúdenie uplatniteľnej legislatívy v súlade so základným nariadením a vykonávacím nariadením. Na základe výsledkov kontroly vykonanej pred vydaním napadnutého rozhodnutia nebolo preukázané, že účastník konania vykonáva činnosť ako zamestnanec na území Slovenskej republiky, a preto nemôže byť poistený na území Slovenskej republiky ani podľa jedného z vyššie citovaných článkov základného nariadenia, t.j. článku 11 (3) (a), článku 13 (1) a článku 13 (3), čoho dôsledkom sa na neho nevzťahujú slovenské právne predpisy sociálneho zabezpečenia. Podľa § 196 ods. 7 zák. č. 461/2003 Z.z. o sociálnom poistení organizačná zložka sociálnej poisťovne hodnotí dôkazy podľa svojej úvahy, a to každý dôkaz osobitne a všetky dôkazy vo vzájomnej súvislosti. Podľa § 209 ods. 4 zák. č. 461/2003 Z.z. v odôvodnení rozhodnutia organizačná zložka Sociálnej poisťovne uvedie, ktoré skutočnosti boli podkladom na rozhodnutie, akými úvahami bola vedená pri hodnotení dôkazov a pri použití právnych predpisov, na ktorých základe rozhodovala. Preskúmavané rozhodnutie je v danom prípade rozhodnutím odvolacieho orgánu o opravnom prostriedku proti rozhodnutiu organizačnej zložky sociálnej poisťovne zo dňa 22.08.2011, v odôvodnení ktorého absentujú podstatné náležitosti vyžadované ustanovením § 209 ods. 4 zák. č. 461/2003 Z.z. Vo vzťahu k významu rozhodnutia neprimerane stručnom odôvodnení Sociálna poisťovňa, pobočka Senica, neuviedla žiaden dôkaz potvrdzujúci prijatý záver o nedostatku vzniku účasti žalobcu na poistení a, logicky, ani spôsob jeho vyhodnotenia. O odvolaní rozhodujúci žalovaný v odôvodnení svojho rozhodnutia síce popísal vnútroštátnu i medzinárodnú právnu úpravu posudzovaného nároku, obsah spolupráce s orgánmi sociálneho zabezpečenia Poľskej republiky i spôsob vykonávania šetrenia v tomto konkrétnom prípade, v konečnom dôsledku však svoje potvrdzujúce stanovisko zhrňujúco odôvodnil iba tým, že výsledkami kontroly vykonanej pred vydaním napadnutého rozhodnutia nebolo preukázané, že by žalobca na území Slovenskej republiky vykonával činnosť ako zamestnanec. Žalovaný zrejme mal na mysli výsledok kontroly, ktorá mala byť vykonaná dňa 24.06.2011, záznam o ktorej sa však v obsahu administratívneho spisu nenachádza. Odhliadnuc už od tejto skutočnosti, žalovaný v odôvodnení rozhodnutia neuviedol, ako v súvislosti so záverom o nepreukázaní reálneho výkonu práce žalobcom v roku 2010, majúcim pre rozhodnutie zásadný význam, vyhodnotil jednotlivé dôkazy a zistenia vykonané v nasledujúcich rokoch a týkajúce sa sídla a prevádzky zamestnávateľa žalobcu, či výsledku kontroly odvodov vykonanej v dňoch 21.-22.9.2011, neuviedol, čím boli vyvrátené tvrdenia žalobcu o skutočnom výkone pracovnej činnosti podložené listinnými dôkazmi. Žalovaný tak neodstránil nedostatky odôvodnenia rozhodnutia správneho orgánu, prvého stupňa, v súvislosti s čím možno konštatovať, že hoci samotné parametre tvrdeného pracovného pomeru žalobcu (pracovná doba, mzda, vzdialenosť miesta výkonu práce od bydliska žalobcu), v rozhodnutí správnych orgánov inak žiadnym spôsobom nehodnotené, a zistenia správnych orgánov vzbudzujú pochybnosti o reálnom výkone pracovnej činnosti a naznačujú iný účel prihlásenia žalobcu do slovenského sociálneho systému, správne orgány to nezbavuje povinnosti vykonať relevantné dokazovanie a prijaté rozhodnutia odôvodniť v súlade s požiadavkami zákona. Z vyššie uvádzaných dôvodov súd preskúmavané rozhodnutie žalovaného podľa § 250j ods. 2 písm. c) a písm. d) O.s.p. ako prijaté na základe nedostačujúceho zistenia skutkového stavu a súčasne nepreskúmateľné pre nedostatok dôvodov zrušil a vec mu vrátil na ďalšie konanie v naznačenom smere. Podľa § 250k ods. 1 O.s.p. súd priznal v konaní úspešnému žalobcovi právo na náhradu trov konania v rozsahu vyčíslených nákladov právneho zastúpenia pri dvoch úkonoch právneho zástupcu s tarifnou odmenou po 130,16 eur (prevzatie a príprava zastúpenia, podanie žaloby ) s paušálnymi náhradami výdavkov 2x7,81 eur a DPH 55,19 eur. Poučenie: Proti tomuto rozhodnutiu je možné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https://www.kauzis.sk/judikatura/r/ECLI:SK:KSTT:2016:1014201092.1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