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21Sd/20/2015 z 3. 4. 2016</w:t>
      </w:r>
    </w:p>
    <w:p>
      <w:r>
        <w:t>Uznesenie Krajského súdu Trnava z 3. apríla 2016, sp. zn. 21Sd/20/2015, ECLI:SK:KSTT:2016:2015200399.2</w:t>
      </w:r>
    </w:p>
    <w:p>
      <w:r>
        <w:t>Súd: Krajský súd Trnava</w:t>
      </w:r>
    </w:p>
    <w:p>
      <w:r>
        <w:t>Spisová značka: 21Sd/20/2015</w:t>
      </w:r>
    </w:p>
    <w:p>
      <w:r>
        <w:t>ECLI: ECLI:SK:KSTT:2016:2015200399.2</w:t>
      </w:r>
    </w:p>
    <w:p>
      <w:r>
        <w:t>Dátum vydania: 3. 4. 2016</w:t>
      </w:r>
    </w:p>
    <w:p>
      <w:r>
        <w:t>Forma: Uznesenie</w:t>
      </w:r>
    </w:p>
    <w:p>
      <w:pPr>
        <w:pStyle w:val="Heading2"/>
      </w:pPr>
      <w:r>
        <w:t>Text rozhodnutia</w:t>
      </w:r>
    </w:p>
    <w:p>
      <w:r>
        <w:t>Súd: Krajský súd Trnava Spisová značka: 21Sd/20/2015 Identifikačné číslo súdneho spisu: 2015200399 Dátum vydania rozhodnutia: 04. 04. 2016 Meno a priezvisko sudcu, VSÚ: JUDr. Božena Husárová ECLI: ECLI:SK:KSTT:2016:2015200399.2 Uznesenie Krajský súd v Trnave v právnej veci žalobcu: K. P., J. K. X, XXX XX L., Česká republika proti žalovanej: Sociálna poisťovňa, ústredie, Ul. 29. augusta č. 8, Bratislava o preskúmanie zákonnosti rozhodnutia žalovanej č. XXX XXX XXXX X zo dňa 27.01.2015 a rozhodnutia zo dňa 16.06.2015 takto r o z h o d o l : Súd konanie zastavuje. Žiaden z účastníkov nemá právo na náhradu trov konania. o d ô v o d n e n i e : Žalobkyňa návrhom doručeným žalovanej ako odvolanie dňa 18.03.2015 žiadala o preskúmanie rozhodnutia č. XXX XXX /XXXX X zo dňa 27.01.2015, ktorým jej bol od 16.08.2014 priznaný invalidný dôchodok podľa § 70 ods. 1 a § 82 zák. č. 461/2003 Z.z. o sociálnom poistení v znení neskorších predpisov v spojení s článkom 52 ods. 1 písm. b) Nariadenia ES a Rady č. 883/2004 o koordinácii systémov sociálneho zabezpečenia. Na základe podaného opravného prostriedku bol zdravotný stav žalobkyne opätovne posúdený posudkovým lekárom žalovanej, ktorý ustálil mieru poklesu schopnosti vykonávať zárobkovú činnosť u žalobkyne v rozsahu 60 % od 16.04.2015. Krajský súd v Trnave príslušný na konanie vo veci nariadil pojednávanie na deň 31.03.2016, na ktorý termín sa žalobkyňa nedostavila, neprítomnosť neospravedlnila, preto súd určil ďalší termín pojednávania. V popoludňajších hodinách dňa 31.03.2016 sa ale žalobkyňa dostavila na súd a uviedla, že svoje odvolanie berie v celom rozsahu späť a žiada konanie zastaviť. O uvedenom prejave vôle bol so žalobkyňou spísaný úradný záznam, ktorý podpísala. Krajský súd v Trnave príslušný na konanie vo veci na základe vyššie uvedeného právneho úkonu žalobkyne zrušil ďalší termín a bez pojednávania podľa § 244 ods. 1,2 O.s.p. a § 250l O.s.p. keď zistil, že sú splnené podmienky na zastavenie konania o preskúmaní napadnutého rozhodnutia v dôsledku späťvzatia návrhu na jeho preskúmanie konanie zastavil.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Vzhľadom na prejav vôle žalobkyne spočívajúci v späťvzatí návrhu, súd postupoval podľa § 250d ods. 3 v spojení s § 250h ods. 2 O.s.p. a konanie zastavil.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https://www.kauzis.sk/judikatura/r/ECLI:SK:KSTT:2016:2015200399.2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