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23Sp/8/2015 z 8. 3. 2016</w:t>
      </w:r>
    </w:p>
    <w:p>
      <w:r>
        <w:t>Rozsudok Krajského súdu Trnava z 8. marca 2016, sp. zn. 23Sp/8/2015, ECLI:SK:KSTT:2016:2015200641.2</w:t>
      </w:r>
    </w:p>
    <w:p>
      <w:r>
        <w:t>Súd: Krajský súd Trnava</w:t>
      </w:r>
    </w:p>
    <w:p>
      <w:r>
        <w:t>Spisová značka: 23Sp/8/2015</w:t>
      </w:r>
    </w:p>
    <w:p>
      <w:r>
        <w:t>ECLI: ECLI:SK:KSTT:2016:2015200641.2</w:t>
      </w:r>
    </w:p>
    <w:p>
      <w:r>
        <w:t>Dátum vydania: 8. 3. 2016</w:t>
      </w:r>
    </w:p>
    <w:p>
      <w:r>
        <w:t>Forma: Rozsudok</w:t>
      </w:r>
    </w:p>
    <w:p>
      <w:r>
        <w:t>Oblasť práva: Správne právo</w:t>
      </w:r>
    </w:p>
    <w:p>
      <w:pPr>
        <w:pStyle w:val="Heading2"/>
      </w:pPr>
      <w:r>
        <w:t>Text rozhodnutia</w:t>
      </w:r>
    </w:p>
    <w:p>
      <w:r>
        <w:t>Súd: Krajský súd Trnava Spisová značka: 23Sp/8/2015 Identifikačné číslo súdneho spisu: 2015200641 Dátum vydania rozhodnutia: 09. 03. 2016 Meno a priezvisko sudcu, VSÚ: JUDr. Andrea Vyskočová ECLI: ECLI:SK:KSTT:2016:2015200641.2 ROZSUDOK V MENE SLOVENSKEJ REPUBLIKY Krajský súd v Trnave samosudkyňou JUDr. Andreou Vyskočovou v právnej veci navrhovateľa: POHOTOVOSŤ, s.r.o., so sídlom Pribinova 25, 811 09 Bratislava, IČO: 35 807 598, proti odporcovi: Okresný úrad Galanta, katastrálny odbor, Ulica 29. augusta č. 10, 924 01 Galanta, za účasti: A. K., nar. XX.XX.XXXX, naposledy bytom N. XXXX/XX, XXX XX N. Z., zastúpený opatrovníčkou: JUDr. N. M., vyššia súdna úradníčka Okresného súdu Trnava, Hlavná 49, 917 83 Trnava, o návrhu na preskúmanie rozhodnutia odporcu číslo: V-4430/14 zo dňa 17.12.2014, takto r o z h o d o l : I. Súd napadnuté rozhodnutie odporcu č. V-4430/14 zo dňa 17. decembra 2014 p o t v r d z u j e . II. Súd navrhovateľovi náhradu trov konania nepriznáva. III. Súd účastníkovi konania A. K. náhradu trov konania nepriznáva. IV. Navrhovateľ je povinný zaplatiť súdny poplatok v sume 35 eur, do troch dní od právoplatnosti rozsudku. o d ô v o d n e n i e : Odporca preskúmavaným rozhodnutím rozhodol o návrhu na vklad záložného práva do katastra nehnuteľností podľa § 31 ods. 1 až 3 zák. č. 162/1995 Z.z. o katastri nehnuteľností a o zápise vlastníckych a iných práv k nehnuteľnostiam v znení neskorších predpisov (ďalej len „katastrálny zákon“) a § 5, § 46 a § 47 zák.č. 71/1967 Zb. o správnom konaní v znení neskorších predpisov (Správny poriadok) tak, že podľa § 31 ods. 3 zákona o katastri nehnuteľností zamietol návrh na vklad záložného práva na základe zmluvy o zriadení záložného práva č. 416/2014-ŠTE uzavretej dňa 02.09.2014 medzi navrhovateľom ako záložným veriteľom a A. K. ako záložcom, na základe zmluvy o úvere č. 404201385. Odporca v odôvodnení napadnutého rozhodnutia uviedol, že predmetom zmluvy o zriadení záložného práva boli nehnuteľnosti nachádzajúce sa v katastrálnom území N. Z., zapísané na LV č. XXXX, a to byt č. X na X. poschodí bytového domu č. XXXX na pozemku parc. č. 403/1, zastavaná plocha a nádvorie o výmere 741 m2 spolu s podielom na spoločných častiach v 1/2-ici, v LV č. XXXX - garáž súp. č. XXXX na parc. č. 404 v 1/2-ici, v LV č. XXXX k.ú. K. - pozemky parc. č. 3503/1 - trvalé trávne porasty vo výmere 298 m2, 3504/3 orná pôda vo výmere 5873 m2 v 1/21-ine, v LV č. XXXX k.ú. K. - pozemok parc. č. 3405 - orná pôda o výmere 5190 m2 v 1/21-ine, v LV č. XXXX k.ú. K. - pozemok parc. č. 1257/1 - orná pôda o výmere 352 m2 v 1/21-ine. Za záložcu záložnú zmluvu podpísal splnomocnenec ProHelp - združenie občianskoprávnej pomoci so sídlom Povraznícka 18, 851 05 Bratislava, IČO: 421 80139 v zastúpení S. Z., predsedom združenia. Zmluvné strany podpísali dohodu o splnomocnení 01.08.2013. Zmluva o zriadení záložného práva č. 416/2014-ŠTE bola podpísaná až 02.09.2014. Z listinných podkladov predložených spolu s návrhom na vklad záložného práva, ako aj z iných konaní o vklad záložného práva, ktorých bol záložcom spoločnosť Pohotovosť, s.r.o. je zrejmé, že záložcovi zástupcu vybral samotný veriteľ pri poskytovaní úveru, čomu nasvedčuje skutočnosť, že všetkých dlžníkov daného veriteľa zastupuje ten istý zástupca. Už samotná táto skutočnosť vyvoláva podozrenie, že zástupca bude konať v zhode s veriteľom a nebude chrániť oprávnené záujmy záložcu. Záložca nemal možnosť vybrať si zástupcu, ktorý by chránil jeho záujmy, ale bol nútený podpísať dohodu o splnomocnení, ktorá bola predložená na štandardnom formulári, ktorej obsah nemohol žiadnym spôsobom ovplyvniť, čo spôsobuje hrubú nerovnováhu v právach a povinnostiach v neprospech záložcu. Zastupovanie osobou, ktorej záujmy sú v rozpore so záujmami zastúpeného je v rozpore s § 22 ods. 2 Občianskeho zákonníka a právne úkony urobené takýmito osobami sú absolútne neplatné, bez ohľadu na skutočnosť, či o tom účastníci právneho úkonu vedeli. Dohoda o plnej moci bola spísaná na samostatnej listine, avšak jej znenie nemohol záložca ako spotrebiteľ žiadnym spôsobom ovplyvniť a teda veriteľ dosiahol zaťaženie majetku dlžníka formou neprijateľnej zmluvnej podmienky, teda v čase nižšej bdelosti dlžníka, čo je možné hodnotiť ako nekalú obchodnú praktiku. Dohody o splnomocnení sú vypracované na štandardných formulároch, boli vopred pripravené veriteľom pre veľký počet dlžníkov a preto dlžník nemohol ovplyvniť ich obsah a zmluvné dojednania. Všeobecné podmienky poskytnutia úveru sú napísané maličkými písmenami, s nahusteným textom, čo znemožňuje riadne prečítanie textu zo strany dlžníka a pre bežného človeka sú vypracované nezrozumiteľne. Navrhovateľ ako záložný veriteľ poskytol dlžníkovi úver v sume 350,- Eur, ktorý sa zaviazal dlžník vrátiť spolu s poplatkom v sume 346,- Eur, t.j. spolu 696 eur. Táto pohľadávka bola navyše zabezpečená záložným právom zriadeným k predmetným nehnuteľnostiam, ktorých hodnota je nepochybne mnohonásobne vyššia ako je hodnota poskytnutého úveru a preto je výška zábezpeky neprimerane vysoká a prieči sa dobrým mravom. Správny orgán vzhľadom na uvedené návrh na vklad záložného práva do katastra nehnuteľností zamietol z dôvodu, že zmluva o zriadení záložného práva odporuje zákonu. Navrhovateľ podal proti predmetnému rozhodnutiu v zákonnej lehote odvolanie a žiadal, aby súd napadnuté rozhodnutie odporcu zrušil a vec vrátil späť na správne konanie, aby bola odporcovi uložená povinnosť nahradiť trovy konania. Navrhovateľ uviedol, že dňa 02.09.2014 bola uzavretá zmluva o zriadení záložného práva č. 416/2014 - ŠTE medzi navrhovateľom ako záložným veriteľom a fyzickou osobou A. K. ako dlžníkom a záložcom, ktorý bol zastúpený združením DSS Nestor o.z., stred 449, Zázrivá (predtým ProHelp - združenie občianskoprávnej pomoci so sídlom Povraznícka 18, Bratislava podľa plnej moci uvedenej v dohode o splnomocnení uzavretej medzi záložným veriteľom na strane veriteľa a záložcom na strane dlžníka dňa 01.08.2013.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Rozhodnutie, resp. záver správneho orgánu po neplatnosti zmluvy o úvere pre rozpor s dobrými mravmi je nepreskúmateľné pre nedostatok dôvodov. Súd za účastníka konania považoval v zmysle ust. § 250m ods. 3 O.s.p. aj A. K.. Súd uznesením zo dňa 02.12.2015, č.k. 23 Sp/8/2015 - 45, ktoré nadobudlo právoplatnosť dňom 29.12.2015 ustanovil vyššieho súdneho úradníka Okresného súdu Trnava za opatrovníka účastníkovi konania: A. K., nar. XX.XX.XXXX, naposledy bytom N. XXXX/XX, XXX XX N. Z., prechodne bytom K. X, XXX XX H., t. č. na neznámom mieste, na zastupovanie v konaní vedenom pod sp. zn. 23 Sp/8/2015. Vo veci bolo nariadené pojednávanie, na ktoré sa predvolaný navrhovateľ a odporca nedostavili. Ospravedlnili svoju neprítomnosť a súhlasili s prejednaním veci v ich neprítomnosti. Svoju neúčasť na pojednávanie ospravedlnila opatrovníčka JUDr. N. M. a preto súd v zmysle § 250l ods. 2 v spojení s ust. § 250g ods. 2 O.s.p. prejednal a rozhodol vec v neprítomnosti účastníkov konania.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01.08.2013 bola uzavretá dohoda o splnomocnení medzi splnomocniteľom A. K. a splnomocnencom ProHelp - združenie občianskoprávnej pomoci so sídlom Povraznícka 18, Bratislava, za účelom naplnenia a hájenia záujmu splnomocniteľa a na jeho žiadosť o bezplatné zastupovanie pri uskutočnení právnych úkonov uvedených v tejto dohode vykonávaných v súvislosti so zmluvou o úvere uzatvorenou so spoločnosťou Pohotovosť, s.r.o., č. zmluvy 404201385.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01.08.2013 ako zmluva o spotrebiteľskom úvere, ktorá bola spísaná na veľmi podobnom formulári, písaný rovnakým písmom aj spôsobom. Správny orgán pri rozhodovaní o návrhu na vklad zmluvy o zriadení záložného práva predložený navrhovateľom správne posudzoval v zmysle ust. § 31 ods. 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a to i napriek tomu, že dlžník sa na základe zmluvy o spotrebiteľskom úvere zaviazal zaplatiť spoločnosti POHOTOVOSŤ, s.r.o. ako veriteľovi okrem príslušenstva aj náklady v sume 346 eur, ktoré sú skoro vo výške poskytnutého úveru 350 eur. Dohoda o splnomocnení, ktorá bola spísaná na podobnom formulári ako predmetná zmluva o spotrebiteľskom úvere,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účastníkovi A. K. vzhľadom na právnu úpravu v zmysle ust. § 250l ods. 2 O.s.p. v spojení s ust. § 250k O.s.p. nie je možné náhradu trov konania priznať. Súd uložil navrhovateľovi povinnosť zaplatiť súdny poplatok za návrh v zmysle ust. § 2 ods. 4, § 5 ods. 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https://www.kauzis.sk/judikatura/r/ECLI:SK:KSTT:2016:2015200641.2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