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21Sd/45/2015 z 18. 5. 2016</w:t>
      </w:r>
    </w:p>
    <w:p>
      <w:r>
        <w:t>Rozsudok Krajského súdu Trnava z 18. mája 2016, sp. zn. 21Sd/45/2015, ECLI:SK:KSTT:2016:2015200724.1</w:t>
      </w:r>
    </w:p>
    <w:p>
      <w:r>
        <w:t>Súd: Krajský súd Trnava</w:t>
      </w:r>
    </w:p>
    <w:p>
      <w:r>
        <w:t>Spisová značka: 21Sd/45/2015</w:t>
      </w:r>
    </w:p>
    <w:p>
      <w:r>
        <w:t>ECLI: ECLI:SK:KSTT:2016:2015200724.1</w:t>
      </w:r>
    </w:p>
    <w:p>
      <w:r>
        <w:t>Dátum vydania: 18. 5. 2016</w:t>
      </w:r>
    </w:p>
    <w:p>
      <w:r>
        <w:t>Forma: Rozsudok</w:t>
      </w:r>
    </w:p>
    <w:p>
      <w:r>
        <w:t>Oblasť práva: Správne právo</w:t>
      </w:r>
    </w:p>
    <w:p>
      <w:pPr>
        <w:pStyle w:val="Heading2"/>
      </w:pPr>
      <w:r>
        <w:t>Text rozhodnutia</w:t>
      </w:r>
    </w:p>
    <w:p>
      <w:r>
        <w:t>Súd: Krajský súd Trnava Spisová značka: 21Sd/45/2015 Identifikačné číslo súdneho spisu: 2015200724 Dátum vydania rozhodnutia: 19. 05. 2016 Meno a priezvisko sudcu, VSÚ: JUDr. Božena Husárová ECLI: ECLI:SK:KSTT:2016:2015200724.1 ROZSUDOK V MENE SLOVENSKEJ REPUBLIKY Krajský súd v Trnave sudkyňou JUDr. Boženou Husárovou v právnej veci žalobcu: Y. A., nar. XX.XX.XXXX, K. ul. XXXX/XX, M. proti žalovanej: Sociálna poisťovňa - ústredie, ul. 29.augusta č. 8, Bratislava, o preskúmanie rozhodnutia žalovanej č. XXX XXX XXXX X zo dňa 29.06.2015 takto r o z h o d o l : Súd rozhodnutie žalovanej č. XXX XXX XXXX X zo dňa 29.06.2015 potvrdzuje. Žalobkyni sa nárok na náhradu trov konania nepriznáva. o d ô v o d n e n i e : Žalovaná rozhodnutím č. XXX XXX XXXX X zo dňa 29.06.2015 podľa § 67 ods. 1 zák. č. 461/2003 Z.z. o sociálnom poistení v znení neskorších predpisov zamietla žiadosť žalobkyne o predčasný starobný dôchodok, o ktorý žalobkyňa požiadala žiadosťou zo dňa 29.04.2015. Rozhodnutie žalovaná odôvodnila s poukazom na to, že žalobkyňa dôchodkový vek dovŕši až dňa 14.12.2020, preto k dátumu, ku ktorému požiadala o predčasný starobný dôchodok tento priznať nemožno, keď do dovŕšenia dôchodkového veku jej chýbajú viac ako dva roky. Žalobkyňa odvolaním podaným voči rozhodnutiu žalovanej doručeným dňa 26.08.2015 požiadala súd o preskúmanie uvedeného rozhodnutia. V odvolaní uviedla, že už mnoho rokov pracuje, vykonáva ťažkú fyzickú prácu v kuchyni. O invalidný dôchodok vzhľadom na svoj zdravotný stav nežiada, ale má za to, že jej vznikol nárok na predčasný starobný dôchodok, keďže vychovala jedného syna a do dôchodku sa ide vo veku 62 rokov. Poukázala na to, že hranica veku odchodu do dôchodku sa neustále zvyšuje a to bez zohľadnenia charakteru vykonávanej práce a zdôraznila, že v minulosti sa odchádzalo do dôchodkov už vo veku 55 rokov. Žalovaná sa k odvolaniu vyjadrila podaním zo dňa 24.09.2015 a predložila i spisový materiál žalobkyne. Žalovaná odkázala na právnu úpravu uvedené v ust. § 67 ods. 1 zák. č. 461/2003 Z.z. o sociálnom poistení, podľa ktorého žalobkyňa nespĺňa nárok na priznanie predčasného invalidného dôchodku, pretože v období od 01.01.2004 do 31.12.2010 nedovŕšila vek 56 rokov, preto nie je možné u nej aplikovať ust. § 65 ods. 7 zák. č. 461/2003 Z.z. týkajúci sa zníženia dôchodkového veku. Do 31.12.2010 žalobkyňa dovŕšila vek 52 rokov a dôchodkový vek dovŕši až k dátumu 14.12.2020. Vzhľadom na príslušnú právnu úpravu žiadosť o predčasný starobný dôchodok bola zamietnutá správne a navrhla, by súd uvedené rozhodnutie ako vecne správne potvrdil. Krajský súd vo veci vytýčil pojednávanie, na ktoré predvolal žalobkyňu i žalovanú. Žalobkyňa, ktorá mala predvolanie riadne a včas prevzaté sa pojednávania nezúčastnila, svoju neprítomnosť neospravedlnila, preto súd konal iba za účasti žalovanej. Zástupkyňa žalovanej navrhla rozhodnutie ako vecne správne potvrdiť, keď poukázala na vyjadrenie, ktoré k odvolaniu žalobkyne zaslala súdu. Krajský súd v Trnave preskúmal žalované rozhodnutie aj konanie, ktoré mu predchádzalo podľa tretej hlavy piatej časti O.s.p. a dospel k záveru, že podané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naň pripúšťajú, nadobudlo právoplatnosť. (3) Predmetom preskúmavania môže byť za podmienok ustanovených v ods. 1 a 2 aj rozhodnutie, proti ktorému zákon nepripúšťa opravný prostriedok, ak sa stalo právoplatným.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65 zák. č. 461/2003 Z.z. (1) Poistenec má nárok na starobný dôchodok, ak bol dôchodkovo poistený najmenej 15 rokov a dovŕšil dôchodkový vek. (2) Dôchodkový vek je 62 rokov veku poistenca, ak tento zákon v odsekoch 4 až 8, § 65a a 274 neustanovuje inak. (7) Žene, ktorá vychovala jedno dieťa a v období od 1. januára 2004 do 31. decembra 2010 dovŕšila vek 56 rokov, sa dôchodkový vek určí tak, že k veku 56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(9) Dôchodkový vek určený podľa odsekov 3 až 8 je vek dovŕšený v kalendárnom mesiaci v deň, ktorý sa číslom zhoduje s dňom narodenia poistenca. (10) Ak deň dovŕšenia dôchodkového veku určeného podľa odsekov 3 až 8 pripadne na deň, ktorý sa číselne nezhoduje s dňom narodenia poistenca, za deň dovŕšenia dôchodkového veku sa považuje posledný deň posledného pripočítaného kalendárneho mesiaca. Krajský súd po vyhodnotení v konaní zistených skutočností, po oboznámení sa s administratívnym spisom a s odkazom na vyššie citovanú príslušnú právnu úpravu dospel k záveru, že posúdenie žiadosti žalobkyne o priznanie predčasného invalidného dôchodku bolo vykonané komplexne, pri zohľadnení príslušnej právnej úpravy a zamietnutie návrhu na priznanie predčasného starobného dôchodku je v súlade s právnou úpravou vyplývajúcou zo znenia zák. č. 461/2003 Z.z. Tvrdenia žalobkyne o tom, že podľa jej výpočtu jej už vznikol nárok na predčasný starobný dôchodok sú mylné, nedôvodné a nezakladajú opodstatnenosť podanej žaloby. I keď žalobkyňa vychovala jedno dieťa a v minulosti by už nárok na priznanie predčasného starobného dôchodku mala, nezakladá dôvod na spochybnenie správnosti skutkových zistení a záverov uvedených v rozhodnutí žalovanej. Konajúci súd pri preskúmaní rozhodnutia nezistil nesprávny výpočet dátumu, v ktorom dovŕši žalobkyňa dôchodkový vek a od ktorého sa odvíja i nárok na predčasný dôchodok, preto rozhodnutie žalovanej podľa § 250q ods. 2 O.s.p. ako vecne správne potvrdil. O trovách konania rozhodol podľa § 250k ods. 1 O.s.p. a žalobkyni nárok na náhradu trov konania nepriznal, pretože jej žiadne nevznikli.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https://www.kauzis.sk/judikatura/r/ECLI:SK:KSTT:2016:2015200724.1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