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23Sp/16/2015 z 26. 1. 2016</w:t>
      </w:r>
    </w:p>
    <w:p>
      <w:r>
        <w:t>Rozsudok Krajského súdu Trnava z 26. januára 2016, sp. zn. 23Sp/16/2015, ECLI:SK:KSTT:2016:2015200736.1</w:t>
      </w:r>
    </w:p>
    <w:p>
      <w:r>
        <w:t>Súd: Krajský súd Trnava</w:t>
      </w:r>
    </w:p>
    <w:p>
      <w:r>
        <w:t>Spisová značka: 23Sp/16/2015</w:t>
      </w:r>
    </w:p>
    <w:p>
      <w:r>
        <w:t>ECLI: ECLI:SK:KSTT:2016:2015200736.1</w:t>
      </w:r>
    </w:p>
    <w:p>
      <w:r>
        <w:t>Dátum vydania: 26. 1. 2016</w:t>
      </w:r>
    </w:p>
    <w:p>
      <w:r>
        <w:t>Forma: Rozsudok</w:t>
      </w:r>
    </w:p>
    <w:p>
      <w:r>
        <w:t>Oblasť práva: Správne právo</w:t>
      </w:r>
    </w:p>
    <w:p>
      <w:pPr>
        <w:pStyle w:val="Heading2"/>
      </w:pPr>
      <w:r>
        <w:t>Text rozhodnutia</w:t>
      </w:r>
    </w:p>
    <w:p>
      <w:r>
        <w:t>Súd: Krajský súd Trnava Spisová značka: 23Sp/16/2015 Identifikačné číslo súdneho spisu: 2015200736 Dátum vydania rozhodnutia: 27. 01. 2016 Meno a priezvisko sudcu, VSÚ: JUDr. Andrea Vyskočová ECLI: ECLI:SK:KSTT:2016:2015200736.1 ROZSUDOK V MENE SLOVENSKEJ REPUBLIKY Krajský súd v Trnave v konaní pred samosudkyňou JUDr. Andreou Vyskočovou v právnej veci navrhovateľa: POHOTOVOSŤ, s.r.o., so sídlom Pribinova 25, 811 09 Bratislava, IČO: 35 807 598, proti odporcovi: Okresný úrad Trnava, katastrálny odbor, Vajanského 2, 917 01 Trnava, za účasti: Q. T., nar. XX.XX.XXXX, bytom T. O. XX, XXX XX T. O., o návrhu na preskúmanie rozhodnutia Okresného úradu Trnava, katastrálny odbor č. V 889/15-02 zo dňa 04.06.2015, t a k t o r o z h o d o l : I. Súd napadnuté rozhodnutie odporcu č. V 889/15-02 zo dňa 4. júna 2015 p o t v r d z u j e . II. Súd navrhovateľovi náhradu trov konania nepriznáva. III. Súd účastníčke konania Q. T. náhradu trov konania nepriznáva. IV. Navrhovateľ je povinný zaplatiť súdny poplatok v sume 35 eur, do troch dní od právoplatnosti rozsudku. o d ô v o d n e n i e : Odporca preskúmavaným rozhodnutím rozhodol o návrhu na vklad záložného práva do katastra nehnuteľnosti podľa § 31 ods. 1až 3 zák. č. 162/1995 Z.z. o katastri nehnuteľností a o zápise vlastníckych a iných práv k nehnuteľnostiam v znení neskorších predpisov (ďalej len „Katastrálny zákon“) a § 5, § 46 a § 47 zák. č. 71/1967 Zb. o správnom konaní v znení neskorších predpisov (Správny poriadok) tak, že návrh na vklad záložného práva do katastra nehnuteľností pod č.k. V 889/15-02 zo dňa 17.02.2015 podľa § 31 ods. 3 katastrálneho zákona zamietol. V odôvodnení napadnutého rozhodnutia odporca uviedol, že Okresnému úradu Trnava, katastrálnemu odboru bol dňa 17.02.2015 doručený návrh na vklad záložného práva do katastra nehnuteľností, ktorý bol prijatý pod č.k. V 889/15. Jeho prílohou bola Zmluva o zriadení záložného práva č. 756/2014-ŠTE, uzatvorená v Bratislave dňa 29.12.2014 medzi účastníkmi konania v nadväznosti na Zmluvu o úvere č. 202902008 zo dňa 06.12.2013 ako zabezpečenie záväzku vyplývajúceho z citovanej Zmluvy o úvere. Prílohou návrhu na vklad bola aj úradne osvedčená kópia Dohody o splnomocnení udelená Q. T., nar. XX.XX.XXXX, ako splnomocniteľom v Trnave dňa 06.12.2013 a prijatá D. G., predsedom občianskeho združenia ProHelp, IČO: 421 801 39 ako splnomocnencom v Bratislave dňa 06.12.2013. Ďalšou prílohou návrhu na vklad bolo oznámenie o zamýšľanom návrhu na vklad do katastra nehnuteľností č. 3084991 zo dňa 01.01.2015. Predmetom záložného práva podľa predloženej zmluvy je spoluvlastnícky podiel vo veľkosti 1/2-ina k celku nehnuteľností zapísaných v k. ú. T. O., obec T. O., okres Trnava, na LV č. XXXX, ako parcely registra C KN č. 80 zastavaná plocha a nádvorie o výmere 284 m2, č. 81/3 zastavaná plocha a nádvorie o výmere 160 m2, rodinný dom č. s. XX postavený na parcele registra C KN č. 80, vo vlastníctve Q. T., nar. XX.XX.XXXX. Okresný úrad Trnava, katastrálny odbor preskúmal obsah podania podľa ust. § 31 a § 42 katastrálneho zákona, zák. č. 145/1995 Z.z. o správnych poplatkoch, v znení neskorších predpisov, podľa ustanovení Občianskeho zákonníka a iných právnych predpisov a zistil, že za záložcu, ktorý je súčasne aj dlžník v zmysle Zmluvy o spotrebiteľskom úvere č. 202902008 zo dňa 06.12.2013 (ďalej len „úverová zmluva“), Zmluvu o zriadení záložného práva č. 756/2014-ŠTE, uzatvorenú v Bratislave dňa 29.12.2014 (ďalej len „záložná zmluva“), podpísal splnomocnenec ProHelp - združenie občianskoprávnej pomoci, IČO 42180139, v zastúpení predsedom združenia D. G. na základe Dohody o splnomocnení (ďalej len „dohoda“), ktorú splnomocniteľ - záložca a dlžník v jednej osobe podpísal v Trnave dňa 06.12.2013, kde podpis splnomocniteľa bol úradne osvedčený na Notárskom úrade v Trnave, JUDr. Miroslavom Gregorom, notárom, dňa 06.12.2013 pod č. O 835358/2013. Uvedená dohoda je formulár, v ktorom je osoba poskytujúca úver, ktorou je spoločnosť POHOTOVOSŤ, s.r.o., a osoba splnomocnenca, ktorou je združenie ProHelp, predtlačené, vyplnené sú len údaje o splnomocniteľovi, označenie zástupcu združenia ProHelp (odtlačok pečiatky), číslo úverovej zmluvy, miesto a dátum podpisu dohody splnomocniteľom a splnomocnencom a v bode 4. dohody popis nehnuteľností. Splnomocnenec dohodu podpísal a teda prijal splnomocnenie v Bratislave dňa 06.12.2013. Splnomocnenec síce prejavil vôľu splnomocniteľa zastupovať, ale na inom mieste a v inom čase. Správny orgán má za to, že pri prejave vôle, ktorým je návrh dohody urobený v neprítomnosti druhej strany nepostačuje písomná forma, ale splnomocniteľ musí takto prejavenú vôľu splnomocnencovi aj skutočne adresovať, odoslať do sféry jeho pôsobenia, čo pani Petríková neurobila. Keďže dátum podpisu dohody a zmluvy o úvere zo strany splnomocniteľa, resp. dlžníka sa zhoduje a splnomocnenec pri podpise dohody fyzicky prítomný nemohol byť, je zrejmé, že dohodu k podpisu predložil mandatár záložného veriteľa. Prejav jeho vôle v podobe podpísaného formulára musel odovzdať splnomocnencovi záložný veriteľ. Z uvedeného ďalej vyplýva, že splnomocniteľ síce podpísal dohodu, avšak splnomocnenca si nemohol vybrať sám, nakoľko bol už na dohode predtlačený, pričom Okresnému úradu Trnava je z úradnej činnosti (§ 32 ods. 2 Správneho poriadku) známe, že zatiaľ nebola predložená dohoda, kde by bol ako splnomocnenec uvedená iná osoba ako združenie ProHelp, pričom vo všetkých prípadoch splnomocnenec postupuje rovnako. Uvedená prax jednoznačne ukazuje, že osobu splnomocnenca si vybral sám záložný veriteľ pre účely neskoršej komunikácie s dlžníkom, resp. záložcom. Z uvedených skutkových zistení správny orgán urobil záver, že prejavu vôle splnomocniteľa chýba atribút slobody a vážnosti prejavu vôle ako základných podmienok platného právneho úkonu, z čoho vyvodil právny záver o neplatnosti splnomocnenia a na jeho základe uzatvorenej záložnej zmluvy. Na základe uvedeného Okresný úrad Trnava, katastrálny odbor, posúdil, že navrhovateľ, spoločnosť POHOTOVOSŤ, s.r.o., so sídlom Pribinova 25, 811 09 Bratislava, predložil správnemu orgánu návrh na vklad záložného práva do katastra nehnuteľností, ktorého prílohu tvorila Zmluva o zriadení záložného práva č. 756/2014-ŠTE, uzatvorená v Bratislave dňa 29.12.2014, ktorú v mene záložcu podpísal splnomocnený zástupca na základe Dohody o splnomocnení, ktoré právne úkony správny orgán považuje v zmysle ust. § 37 ods. 1, § 22 ods. 2 Občianskeho zákonníka za neplatné. Navrhovateľ podal proti predmetnému rozhodnutiu v zákonnej lehote odvolanie a žiadal, aby súd zrušil rozhodnutie Okresného úradu Trnava, katastrálneho odboru zo dňa 04.06.2015, č.k. V 889/15-02 a vec vrátil späť na správne konanie s tým, že odporca je povinný nahradiť trovy konania. Navrhovateľ uviedol, že dňa 29.12.2014 bola uzavretá zmluva o zriadení záložného práva č. 756/2014-ŠTE medzi navrhovateľom ako záložným veriteľom a fyzickou osobou Q. T. ako dlžníkom a záložcom, ktorá bola zastúpená združením ProHelp - združenie občianskoprávnej pomoci so sídlom Povraznícka 18, Bratislava podľa plnej moci uvedenej v dohode o splnomocnení č. 202902008 uzavretej medzi záložným veriteľom na strane veriteľa a záložcom na strane dlžníka.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Súd v zmysle ust. § 250m ods. 3 O.s.p. za účastníka konania považoval aj Q. T., nar. XX.XX.XXXX. Vo veci bolo nariadené pojednávanie, na ktoré sa predvolaní navrhovateľ a odporca nedostavili, ospravedlnili svoju neprítomnosť na pojednávaní a súhlasili s prejednaním veci v ich neprítomnosti, a preto súd v zmysle § 250l ods. 2 v spojení s ust. § 250g ods. 2 O.s.p. vec prejednal a rozhodol v neprítomnosti navrhovateľa a odporcu. Q. T. sa nedostavila, svoju neúčasť neospravedlnila a ani nepožiadala o odročenie termínu pojednávania.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06.12.2013 bola uzavretá dohoda o splnomocnení medzi splnomocniteľom Q. T.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202902008.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06.12.2013 ako zmluva o spotrebiteľskom úvere, ktorá bola spísaná na veľmi podobnom formulári, písaný rovnakým písmom aj spôsobom. Podpisy dlžníka boli overené u toho istého notára aj pri zmluve o spotrebiteľskom úvere, aj pri dohode o splnomocnení. Správny orgán pri rozhodovaní o návrhu na vklad zmluvy o zriadení záložného práva predložený navrhovateľom správne posudzoval v zmysle ust. § 31 ods.1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a to i napriek tomu, že dlžník sa na základe zmluvy o spotrebiteľskom úvere zaviazal zaplatiť spoločnosti POHOTOVOSŤ, s.r.o. ako veriteľovi istinu 800 eur spolu s jej príslušenstvom, úrokov z omeškania, poplatkov a ostatných pohľadávok a zmluvných pokút.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účastníčke Q. T. vzhľadom na právnu úpravu v zmysle ust. § 250l ods. 2 O.s.p. v spojení s ust. § 250k O.s.p. nie je možné náhradu trov konania priznať. Súd uložil navrhovateľovi povinnosť zaplatiť súdny poplatok za návrh v zmysle ust. § 2 ods. 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https://www.kauzis.sk/judikatura/r/ECLI:SK:KSTT:2016:2015200736.1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