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43Sd/93/2015 z 7. 9. 2016</w:t>
      </w:r>
    </w:p>
    <w:p>
      <w:r>
        <w:t>Uznesenie Krajského súdu Trnava z 7. septembra 2016, sp. zn. 43Sd/93/2015, ECLI:SK:KSTT:2016:2015200989.2</w:t>
      </w:r>
    </w:p>
    <w:p>
      <w:r>
        <w:t>Súd: Krajský súd Trnava</w:t>
      </w:r>
    </w:p>
    <w:p>
      <w:r>
        <w:t>Spisová značka: 43Sd/93/2015</w:t>
      </w:r>
    </w:p>
    <w:p>
      <w:r>
        <w:t>ECLI: ECLI:SK:KSTT:2016:2015200989.2</w:t>
      </w:r>
    </w:p>
    <w:p>
      <w:r>
        <w:t>Dátum vydania: 7. 9. 2016</w:t>
      </w:r>
    </w:p>
    <w:p>
      <w:r>
        <w:t>Forma: Uznesenie</w:t>
      </w:r>
    </w:p>
    <w:p>
      <w:pPr>
        <w:pStyle w:val="Heading2"/>
      </w:pPr>
      <w:r>
        <w:t>Text rozhodnutia</w:t>
      </w:r>
    </w:p>
    <w:p>
      <w:r>
        <w:t>Súd: Krajský súd Trnava Spisová značka: 43Sd/93/2015 Identifikačné číslo súdneho spisu: 2015200989 Dátum vydania rozhodnutia: 08. 09. 2016 Meno a priezvisko sudcu, VSÚ: JUDr. Ľubomír Bundzel ECLI: ECLI:SK:KSTT:2016:2015200989.2 Uznesenie Krajský súd v Trnave v právnej veci navrhovateľa: R. U., nar. XX.XX.XXXX, bytom V. Z. XXXX/XX, XXX XX L., proti odporkyni: Sociálna poisťovňa, ústredie, Bratislava, Ul. 29. augusta č. 8, Bratislava, o preskúmanie rozhodnutí odporkyne č. XXX XXX XXXX X č. 2 a 7 zo dňa 14.10.2008, t a k t o r o z h o d o l : I. Súd konanie z a s t a v u j e . II. Žiaden z účastníkov nemá právo na náhradu trov konania. o d ô v o d n e n i e : 1. Navrhovateľ podaním zo dňa 20.12.2015 žiadal o zrušenie rozhodnutí odporkyne č. XXX XXX XXXX X č. 2 a 7 zo dňa 14.10.2008. 2. Odporkyňa podala k návrhu na preskúmanie napadnutých rozhodnutí vyjadrenie zo dňa 24.02.2016, v ktorom žiadala, aby súd podanie zo dňa 20.12.2015 odmietol podľa ust. § 250p O.s.p., nakoľko bol návrh podaný oneskorene. 3. Navrhovateľ podaním doručeným tunajšiemu súdu dňa 11.08.2016 oznámil, že berie opravný prostriedok späť a konanie o preskúmanie napadnutých rozhodnutí odporkyne vo veci predčasného starobného dôchodku žiada zastaviť. 4. Krajský súd v Trnave príslušný na konanie prejednal vec bez nariadenia pojednávania podľa § 107 ods. 2 SSP keď zistil, že sú splnené podmienky na zastavenie konania o preskúmaní napadnutých rozhodnutí odporkyne v dôsledku späťvzatia návrhu na jeho preskúmanie. 5. Podľa § 492 ods. 1 zák. č. 162/2016 Správny súdny poriadok (SSP), konania podľa tretej hlavy piatej časti Občianskeho súdneho poriadku začaté predo dňom nadobudnutia účinnosti tohto zákona sa dokončia podľa doterajších predpisov. 6.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7.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8. Vzhľadom na prejav vôle navrhovateľa, spočívajúci v späťvzatí návrhu, súd postupoval podľa § 492 ods.1 SSP a s odkazom na § 250d ods. 3 v spojení s § 250h ods. 2 O.s.p. konanie zastavil. 9.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