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44Sp/4/2016 z 1. 5. 2016</w:t>
      </w:r>
    </w:p>
    <w:p>
      <w:r>
        <w:t>Uznesenie Krajského súdu Trnava z 1. mája 2016, sp. zn. 44Sp/4/2016, ECLI:SK:KSTT:2016:2016200122.1</w:t>
      </w:r>
    </w:p>
    <w:p>
      <w:r>
        <w:t>Súd: Krajský súd Trnava</w:t>
      </w:r>
    </w:p>
    <w:p>
      <w:r>
        <w:t>Spisová značka: 44Sp/4/2016</w:t>
      </w:r>
    </w:p>
    <w:p>
      <w:r>
        <w:t>ECLI: ECLI:SK:KSTT:2016:2016200122.1</w:t>
      </w:r>
    </w:p>
    <w:p>
      <w:r>
        <w:t>Dátum vydania: 1. 5. 2016</w:t>
      </w:r>
    </w:p>
    <w:p>
      <w:r>
        <w:t>Forma: Uznesenie</w:t>
      </w:r>
    </w:p>
    <w:p>
      <w:pPr>
        <w:pStyle w:val="Heading2"/>
      </w:pPr>
      <w:r>
        <w:t>Text rozhodnutia</w:t>
      </w:r>
    </w:p>
    <w:p>
      <w:r>
        <w:t>Súd: Krajský súd Trnava Spisová značka: 44Sp/4/2016 Identifikačné číslo súdneho spisu: 2016200122 Dátum vydania rozhodnutia: 02. 05. 2016 Meno a priezvisko sudcu, VSÚ: JUDr. Pavol Laczo ECLI: ECLI:SK:KSTT:2016:2016200122.1 Uznesenie Krajský súd v Trnave v právnej veci navrhovateľa: POHOTOVOSŤ, s.r.o., so sídlom Pribinova 25, 811 09 Bratislava, IČO: 35 807 598, proti odporcovi: Okresný úrad Senica, katastrálny odbor, so sídlom Hollého 1596/18A, 905 01 Senica, za účasti: P. M., nar. XX.XX.XXXX, bytom A. XXX, XXX XX A., o preskúmanie rozhodnutia odporcu číslo V 2418/2015-2 zo dňa 01. decembra 2015, takto r o z h o d o l : Súd konanie z a s t a v u j e. Žiaden z účastníkov nemá právo na náhradu trov konania. o d ô v o d n e n i e : Preskúmavaným rozhodnutím odporca postupom podľa ust. § 11 ods. 2, § 18 ods. 2 a § 22 ods. 2 zákona č. 162/1995 Z. z. o katastri nehnuteľností a o zápise vlastníckych a iných práv k nehnuteľnostiam (katastrálny zákon) v znení neskorších predpisov a podľa ust. § 6 ods. 1 zákona č. 71/1967 Zb. o správnom konaní (správny poriadok) v znení neskorších predpisov rozhodol o návrhu na vklad záložného práva do katastra nehnuteľností tak, že podľa ust. § 31 ods. 3 zákona č. 162/1995 Z. z. o katastri nehnuteľností zamietol návrh na vklad záložného práva doručený odporcovi dňa 07.09.2015 na základe predloženej Zmluvy o zriadení záložného práva č. 230/2015-PTR zo dňa 14.07.2015 uzavretej na základe Zmluvy o úvere č. 201801593 zo dňa 28.02.2014. Navrhovateľ v priebehu konania, podaním (podpísaným zaručeným elektronickým podpisom) zo dňa 31.03.2016 oznámil, že svoj opravný prostriedok berie v celom rozsahu späť, pričom výslovne uviedol, že sa vzdáva práva na podanie odvolania voči rozhodnutiu o zastavení konania. Podľa § 250h ods. 1, 2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 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prejav vôle navrhovateľa spočívajúci v späťvzatí návrhu na preskúmanie rozhodnutia odporcu, súd postupoval podľa § 250d ods. 3 O.s.p. v spojení s § 250h ods. 2 O.s.p. a konanie zastavil. O trovách konania súd rozhodol podľa § 246c ods. 1 O.s.p. v spojení s § 146 ods. 1 písm. c) O.s.p. tak, že žiadnemu z účastníkov nepriznal nárok na náhradu trov konania. Poučenie: Proti tomuto rozhodnutiu je možné podať odvolanie len zo strany odporcu a zúčastnenej osoby v lehote 15 dní odo dňa jeho doručenia, a to písomne, dvojmo prostredníctvom tunajšieho súdu na Najvyšší súd SR v Bratislave, nakoľko navrhovateľ sa podania odvolania voči rozhodnutiu vzdal.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