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20Sp/6/2016 z 24. 11. 2016</w:t>
      </w:r>
    </w:p>
    <w:p>
      <w:r>
        <w:t>Rozsudok Krajského súdu Trnava z 24. novembra 2016, sp. zn. 20Sp/6/2016, ECLI:SK:KSTT:2016:2016200172.1</w:t>
      </w:r>
    </w:p>
    <w:p>
      <w:r>
        <w:t>Súd: Krajský súd Trnava</w:t>
      </w:r>
    </w:p>
    <w:p>
      <w:r>
        <w:t>Spisová značka: 20Sp/6/2016</w:t>
      </w:r>
    </w:p>
    <w:p>
      <w:r>
        <w:t>ECLI: ECLI:SK:KSTT:2016:2016200172.1</w:t>
      </w:r>
    </w:p>
    <w:p>
      <w:r>
        <w:t>Dátum vydania: 24. 11. 2016</w:t>
      </w:r>
    </w:p>
    <w:p>
      <w:r>
        <w:t>Forma: Rozsudok</w:t>
      </w:r>
    </w:p>
    <w:p>
      <w:r>
        <w:t>Oblasť práva: Správne právo</w:t>
      </w:r>
    </w:p>
    <w:p>
      <w:pPr>
        <w:pStyle w:val="Heading2"/>
      </w:pPr>
      <w:r>
        <w:t>Text rozhodnutia</w:t>
      </w:r>
    </w:p>
    <w:p>
      <w:r>
        <w:t>Súd: Krajský súd Trnava Spisová značka: 20Sp/6/2016 Identifikačné číslo súdneho spisu: 2016200172 Dátum vydania rozhodnutia: 25. 11. 2016 Meno a priezvisko sudcu, VSÚ: JUDr. Róbert Foltán ECLI: ECLI:SK:KSTT:2016:2016200172.1 ROZSUDOK V MENE SLOVENSKEJ REPUBLIKY Krajský súd v Trnave sudcom JUDr. Róbertom Foltánom v právnej veci navrhovateľa: POHOTOVOSŤ, s. r. o., so sídlom Pribinova 25, Bratislava, IČO: 35 807 598, proti odporcovi: Okresný úrad Galanta, katastrálny odbor, Ul. 29. augusta 10, Galanta, o odvolaní navrhovateľa proti rozhodnutiu odporcu č. V 4964/15 zo dňa 11.12.2015, za účasti účastníka správneho konania R. M., nar. XX.X.XXXX, bytom N. Z. XXX, takto r o z h o d o l : Súd napadnuté rozhodnutie Okresného úradu Galanta, katastrálny odbor, č. V 4964/15 zo dňa 11.12.2015 p o t v r d z u j e . Odporcovi a účastníkovi konania R. M. sa náhrada trov konania n e p r i z n á v a . Navrhovateľ je povinný zaplatiť na účet tunajšieho súdu súdny poplatok vo výške 35 eur do troch dní po právoplatnosti tohto rozhodnutia. o d ô v o d n e n i e : 1. Odporca svojim rozhodnutím č. V 4964/15 zo dňa 11.12.2015 podľa § 31 ods. 3 zákona č. 162/1995 Z.z zamietol návrh na vklad záložného práva do katastra nehnuteľností podaný navrhovateľom dňa 3.11.2015 pod číslom konania V 4964/15 spolu so zmluvou o zriadení záložného práva č. 283/2015-PTR uzavretou dňa 29.9.2015 na základe zmluvy o úvere č. 207201243. Podľa odôvodnenia rozhodnutia predmetom záložného práva boli nehnuteľnosti zapísané na liste vlastníctva č. XXXX pre k. ú. N. Z., pričom záložnú zmluvu za záložcu podpísal splnomocnenec - DSS Nestor o.z./ predtým ProHelp - združenie občianskoprávnej pomoci/. Podľa odporcu je z listín predložených v tomto prípade (ale aj v súvislosti s inými záložnými zmluvami, v ktorých záložným veriteľom je spoločnosť POHOTOVOSŤ, s. r. o.) zrejmé, že zástupcu záložcovi vybral samotný veriteľ pri poskytovaní úveru, čomu nasvedčuje skutočnosť, že všetkých dlžníkov daného veriteľa zastupuje ten istý zástupca. Už táto skutočnosť podľa správneho orgánu vyvoláva podozrenie, že zástupca bude konať v zhode s veriteľom a nebude chrániť oprávnené záujmy záložcu, ktorý nemal možnosť vybrať si zástupcu, ale bol nútený podpísať dohodu o splnomocnení predloženú mu veriteľom na štandardnom formulári bez možnosti ovplyvniť jej obsah. Odporca konštatoval, že takéto splnomocnenie spôsobuje hrubú nerovnováhu v právach a povinnostiach v neprospech záložcu, pričom zastupovanie osobou, ktorej záujmy sú v rozpore so záujmami zastúpeného, je v rozpore s ust. § 22 ods. 2 Občianskeho zákonníka a právne úkony urobené takýmito osobami sú absolútne neplatné, bez ohľadu na skutočnosť, či o tom účastníci právneho úkonu vedeli. Súčasne ide o štandardnú zmluvnú podmienku, ktorej znenie nemohol spotrebiteľ (záložca) ovplyvniť, bola mu predložená v čase brania úveru, teda v čase nižšej bdelosti dlžníka a veriteľ touto neprijateľnou zmluvnou podmienkou dosiahol zaťaženie majetku dlžníka, čo je možné hodnotiť ako nekalú obchodnú taktiku. Naviac podľa zistenia správneho orgánu záložný veriteľ (navrhovateľ) dlžníkovi poskytol úver vo výške 1000 eur, ktorý bol zabezpečený záložným právom k nehnuteľnostiam nepochybne mnohonásobne vyššej hodnoty. Výšku zábezpeky preto považuje za neprimerane vysokú, priečiacu sa dobrým mravom, v súvislosti s čím poukazoval na ust. § 39 Občianskeho zákonníka, podľa ktorého je neplatný právny úkon, ktorý svojim obsahom alebo účelom odporuje zákonu alebo ho obchádza, alebo sa prieči dobrým mravom.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DSS Nestor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Dohodu o splnomocnení, predmetom ktorej je bezplatné zastupovanie, nemožno posudzovať ako spotrebiteľskú zmluvu, a preto sa na ňu ani nevzťahujú ustanovenia Občianskeho zákonníka o neprijateľných zmluvných podmienkach v spotrebiteľských zmluvách. Záver správneho orgánu o neplatnosti zmluvy o úvere pre rozpor s dobrými mravmi považuje odvolateľ za nepreskúmateľný pre nedostatok dôvodov, nakoľko z odôvodnenia rozhodnutia nie je zrejmé, či rozpor s dobrými mravmi má spočívať v poskytnutí úveru, v poplatku alebo v úroku z omeškania. V tejto súvislosti navrhovateľ poukazoval aj na to, že zmluva o úvere nie je obsahom spisu správneho orgánu, ktorý preto jej neplatnosť určil bez toho, aby sa s obsahom zmluvy oboznámil a spoľahlivo zistil skutkový stav veci. 4.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prejednal vec v neprítomnosti účastníkov, z ktorých navrhovateľ svoju neúčasť na pojednávaní ospravedlnil a s procesným postupom súdu vyslovil súhlas, oboznámil sa s celým obsahom spisového materiálu, vrátane administratívneho spisu odporcu, vypočul zúčastnenú osobu R. M. a dospel k záveru o nedôvodnosti odvolania navrhovateľa. 6. R. M. v konaní uviedol, že úver vo výške 1000 eur bol dojednaný v kancelárii navrhovateľa v Galante, pričom nebolo jednané o nehnuteľnostiach a ich založení, podpisoval zmluvu o úvere a listiny obsahujúce nejaké informácie o platbách. Na podpísanie dohody o splnomocnení zo dňa 10.11.2014 si nepamätá, ani na overovanie podpisov, podpis na dohode je však jeho. Nepozná občianske združenie DSS Nestor, ani s nikým z tohto združenia nebol v kontakte. 7. V rozpore s tvrdením odvolateľa sa v obsahu administratívneho spisu nachádza zmluva o úvere č. 207201243 zo dňa 10.11.2014 predložená správnemu orgánu navrhovateľom dňa 10.12.2015. Predložená zmluva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združenie DSS Nestor na uzatvorenie záložnej zmluvy podľa § 552 Občianskeho zákonníka za účelom zabezpečenia svojho záväzku zo zmluvy o úvere č. 207201243, bolo skrytou podmienkou poskytnutia úveru. 8. Skutočnosť, že splnomocnenec po uplynutí takmer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9. Z vyššie uvádzaných dôvodov sa súd stotožnil s konštatovaním správneho orgánu o neplatnosti zmluvy o zriadení záložného práva zo dňa 29.9.2015, jasne a zrozumiteľne ozrejmeným v obsahu odôvodnenia napadnutého rozhodnutia, pre nedodržanie podmienok zastúpenia vyplývajúcich z ust. § 22 ods. 2 Občianskeho zákonníka (zastupovať iného nemôže ten, záujmy ktorého sú v rozpore so záujmami zastúpeného). 10. Súd preto odvolaním napadnuté rozhodnutie podľa § 250q ods. 2 O.s.p. ako vecne správne potvrdil. 11. O trovách konania rozhodol súd s poukazom na skutočnosť, že v tomto konaní úspešnému odporcovi a zúčastnenej osobe R. M.iadne trovy nevznikli. 12.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