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44Sp/7/2016 z 20. 11. 2016</w:t>
      </w:r>
    </w:p>
    <w:p>
      <w:r>
        <w:t>Rozsudok Krajského súdu Trnava z 20. novembra 2016, sp. zn. 44Sp/7/2016, ECLI:SK:KSTT:2016:2016200208.3</w:t>
      </w:r>
    </w:p>
    <w:p>
      <w:r>
        <w:t>Súd: Krajský súd Trnava</w:t>
      </w:r>
    </w:p>
    <w:p>
      <w:r>
        <w:t>Spisová značka: 44Sp/7/2016</w:t>
      </w:r>
    </w:p>
    <w:p>
      <w:r>
        <w:t>ECLI: ECLI:SK:KSTT:2016:2016200208.3</w:t>
      </w:r>
    </w:p>
    <w:p>
      <w:r>
        <w:t>Dátum vydania: 20. 11. 2016</w:t>
      </w:r>
    </w:p>
    <w:p>
      <w:r>
        <w:t>Forma: Rozsudok</w:t>
      </w:r>
    </w:p>
    <w:p>
      <w:r>
        <w:t>Oblasť práva: Správne právo</w:t>
      </w:r>
    </w:p>
    <w:p>
      <w:pPr>
        <w:pStyle w:val="Heading2"/>
      </w:pPr>
      <w:r>
        <w:t>Text rozhodnutia</w:t>
      </w:r>
    </w:p>
    <w:p>
      <w:r>
        <w:t>Súd: Krajský súd Trnava Spisová značka: 44Sp/7/2016 Identifikačné číslo súdneho spisu: 2016200208 Dátum vydania rozhodnutia: 21. 11. 2016 Meno a priezvisko sudcu, VSÚ: JUDr. Pavol Laczo ECLI: ECLI:SK:KSTT:2016:2016200208.3 ROZSUDOK V MENE SLOVENSKEJ REPUBLIKY Krajský súd v Trnave v konaní pred sudcom JUDr. Pavlom Laczom v právnej veci navrhovateľky: POHOTOVOSŤ, s.r.o., so sídlom Pribinova 25, Bratislava, IČO: 35 807 598, proti odporcovi: Okresný úrad Trnava, katastrálny odbor, Vajanského 2, 917 01 Trnava, za účasti: D. A., nar.XX.XX.XXXX, bytom G. X, XXX XX Z., adresa na doručovanie: XXX XX F., ul. Z. XX (u B. N.), o preskúmanie rozhodnutia správneho orgánu č. V 2621/13-03 zo dňa 20.11.2015, na základe odvolania navrhovateľky, takto r o z h o d o l : Krajský súd napadnuté rozhodnutie odporcu zo dňa 20.novembra 2015 č. V 2621/13-03 potvrdzuje. Navrhovateľke náhradu trov konania n e p r i z n á v a. Zúčastnenej osobe D. A. náhradu trov konania nepriznáva. Navrhovateľka je povinná zaplatiť súdny poplatok za podanie návrhu vo výške 35,-€ na účet tunajšieho súdu do 3 dní od právoplatnosti rozhodnutia. o d ô v o d n e n i e : 1. Napadnutým rozhodnutím odporkyne č. V 2621/13-03 zo dňa 20.11.2015,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DSS Nestor o.z., Stred 449, 027 05 Zázrivá (predtým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2.Proti tomuto rozhodnutiu podala navrhovateľka opravný prostriedok, v ktorom žiadala napadnuté rozhodnutie zrušiť a vec vrátiť na ďalšie konanie. 3.Navrhovateľka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DSS Nestor o.z., Stred 449, 027 05 Zázrivá (predtým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4.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5.Navrhovateľka sa na pojednávanie nedostavila, svoju neúčasť ospravedlnila a súhlasila s pojednávaním v jej neprítomnosti. 6.Zástupca odporcu sa na pojednávanie nedostavil, svoju neúčasť ospravedlnil a súhlasil s pojednávaním v neprítomnosti. 7.Zúčastnená osoba D. A. sa na pojednávanie nedostavila, pričom predvolanie neprevzala ani na doposlanej adrese, kde požiadala o doposlanie zásielky. Súd prejednal vec, nakoľko účastníci konania sa riadne ospravedlnili a súhlasili s pojednávaním v ich neprítomnosti a zúčastnená osoba neprevzala zásielku v odbernej lehote, čím sa považuje predvolanie doručené v zmysle ust. § 47 ods. 2 O.s.p. 8.Podľa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9.Z administratívneho spisu súd zistil, že navrhovateľka uzavrela dňa 16.4.2012 ako veriteľ zmluvu o úvere č.207300464 s dlžníkom D. A.. Dlžník sa zaviazal splácať veriteľovi požičanú sumu v pravidelných mesačných splátkach. Na zabezpečenie záväzku vyplývajúceho z poskytnutého úveru uzatvorila D. A. ako záložca v zastúpení združením DSS Nestor o.z., Stred 449, 027 05 Zázrivá (predtým ProHelp - združenie občianskoprávnej pomoci) s navrhovateľkou zmluvu o zriadení záložného práva č.155/2013- RAČ zo dňa 03.05.2013, predmetom ktorej bolo zriadenie záložného práva na nehnuteľnosti vo výlučnom vlastníctve p. D. A.. Jednou z podmienok záložnej zmluvy bola skutočnosť, že ak dlžník nebude schopný splácať svoju pohľadávku vyplývajúcu z poskytnutého úveru, veriteľ sa stane výlučným vlastníkom založenej nehnuteľnosti. 10.Keďže predmetom záložného práva bola nehnuteľnosť, podala navrhovateľka návrh na vklad zmluvy o zriadení záložného práva do katastra nehnuteľností. Návrh podaný dňa 24.05.2013 odporkyňa napadnutým rozhodnutím zamietla. 11.Podľa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12.Zákon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13.Krajský súd v Trnave v intenciách citovaných ustanovení katastrálneho zákona a vyhlášky preskúmal napadnuté rozhodnutie odporcu a dospel k záveru, že odporca ako orgán verejnej moci uplatnil svoju kompetenciu v súlade so zákonom (conditicio sine qua non). 14.Katastrálny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15.Podľa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16.Platný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17.Splnomocnenie zo dňa 16.4.2012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18.Krajský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19.Je možné predpokladať, že zástupca dlžníka združenie DSS Nestor o.z., Stred 449, 027 05 Zázrivá (predtým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20.Vzhľadom na skutočnosť, že zmluvu o zriadení záložného práva podpísala zo strany záložného veriteľa osoba na základe plnej moci udelenej v rozpore so zákonom je aj zmluva o zriadení záložného práva neplatná. 21.Zákon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22.Vzhľadom na uvedené dospel krajský súd k záveru, že rozhodnutie odporkyne je v súlade so zákonom, a preto napadnuté rozhodnutie podľa § 250q ods. 2 O.s.p. potvrdil. 23.O náhrade trov konania navrhovateľky a účastníka konania v zmysle § 250m O.s.p., rozhodol súd v súlade s ustanovením § 250k ods. 1 O.s.p. a § 246c O.s.p. a §142 O.s.p. tak, že im náhradu trov konania nepriznal, nakoľko navrhovateľka bola procesne neúspešná a účastníkovi D. A. nie je možné ich náhradu priznať vzhľadom na právnu úpravu ust. § 250l O.s.p. v spojení s ust. § 250k O.s.p.. 24.O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https://www.kauzis.sk/judikatura/r/ECLI:SK:KSTT:2016:2016200208.3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