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21Sd/32/2016 z 24. 8. 2016</w:t>
      </w:r>
    </w:p>
    <w:p>
      <w:r>
        <w:t>Rozsudok Krajského súdu Trnava z 24. augusta 2016, sp. zn. 21Sd/32/2016, ECLI:SK:KSTT:2016:2016200262.1</w:t>
      </w:r>
    </w:p>
    <w:p>
      <w:r>
        <w:t>Súd: Krajský súd Trnava</w:t>
      </w:r>
    </w:p>
    <w:p>
      <w:r>
        <w:t>Spisová značka: 21Sd/32/2016</w:t>
      </w:r>
    </w:p>
    <w:p>
      <w:r>
        <w:t>ECLI: ECLI:SK:KSTT:2016:2016200262.1</w:t>
      </w:r>
    </w:p>
    <w:p>
      <w:r>
        <w:t>Dátum vydania: 24. 8. 2016</w:t>
      </w:r>
    </w:p>
    <w:p>
      <w:r>
        <w:t>Forma: Rozsudok</w:t>
      </w:r>
    </w:p>
    <w:p>
      <w:r>
        <w:t>Oblasť práva: Správne právo</w:t>
      </w:r>
    </w:p>
    <w:p>
      <w:pPr>
        <w:pStyle w:val="Heading2"/>
      </w:pPr>
      <w:r>
        <w:t>Text rozhodnutia</w:t>
      </w:r>
    </w:p>
    <w:p>
      <w:r>
        <w:t>Súd: Krajský súd Trnava Spisová značka: 21Sd/32/2016 Identifikačné číslo súdneho spisu: 2016200262 Dátum vydania rozhodnutia: 25. 08. 2016 Meno a priezvisko sudcu, VSÚ: JUDr. Božena Husárová ECLI: ECLI:SK:KSTT:2016:2016200262.1 ROZSUDOK V MENE SLOVENSKEJ REPUBLIKY Krajský súd v Trnave sudkyňou JUDr. Boženou Husárovou v právnej veci žalobkyne: Z. M., nar. XX.XX.XXXX, bytom M. XXX/XX, O. proti žalovanej: Sociálna poisťovňa, ústredie, so sídlom Ul. 29. augusta č. 8, Bratislava, o preskúmanie rozhodnutia žalovanej č. XXX XXX XXXX X zo dňa 05.02.2016 takto r o z h o d o l : Správny súd rozhodnutie žalovanej č. XXX XXX XXXX X zo dňa 05.02.2016 potvrdzuje. Žalobkyni sa nárok na náhradu trov konania nepriznáva. o d ô v o d n e n i e : 1. Žalovaná rozhodnutím č. XXX XXX XXXX X zo dňa 05.02.2016 zamietla podľa § 73 a § 112 ods. 4 zák. č. 461/2003 Z.z. o sociálnom poistení v znení neskorších predpisov žiadosť žalobkyne o zvýšenie invalidného dôchodku, keď poukázala na odborný lekársky posudok vyhotovený dňa 15.12.2015, ktorý tvorí neoddeliteľnú súčasť odôvodnenia rozhodnutia o zamietnutí žiadosti, podľa ktorého u žalobkyne nedošlo pri posúdení jej zdravotného stavu k zmene určenej percentuálnej miery poklesu schopnosti vykonávať zárobkovú činnosť, ktorá bola v rozsahu 60 %. Na základe uvedeného jej patrí invalidný dôchodok v nezmenenej výške. 2. Proti tomuto rozhodnutiu podala žalobkyňa odvolanie doručené Sociálnej poisťovni, ústredie dňa 02.03.2016, ktorým žiadala o jeho preskúmanie. V odvolaní žiadne podrobnejšie dôvody, na základe ktorých vidí nesprávnosť uvedeného rozhodnutia neuviedla. 3. Z dôvodu podaného opravného prostriedku žalovaná opätovne posúdila zdravotný stav žalobkyne, a to posudkom vyhotoveným posudkovým lekárom Sociálnej poisťovne, ústredie dňa 20.04.2016, aby preskúmala správnosť rozhodnutia o určenej miere poklesu schopnosti vykonávať zárobkovú činnosť. Posudkom bolo zistené, že miera schopnosti vykonávať zárobkovú činnosť u žalobkyne je stále v rozsahu 60 %. Rozhodujúcim zdravotným postihnutím je ochorenie uvedené v Prílohe č.4 k zák.č. 461/2003 Z.z. v Kapitola X - choroby tráviacej sústavy, oddiel B - choroby žalúdka, položka 3.a- zhubný nádor žalúdka, čiastočne odstránenie žalúdka v rannom štádiu v rozsahu 50 % a iné zdravotné postihnutia, ktorými bola zvýšená percentuálna miera o 10 %. 4. Žalovaná vo vyjadrení k návrhu doručenom súdu dňa 02.05.2016 žiadala, aby konajúci súd predmetné rozhodnutie ako vecne správne potvrdil a zdôraznila, že posudkový lekár Sociálnej poisťovne ústredie odborne posúdil a vyhodnotil aktuálny zdravotný stav žalobkyne, zistené zdravotné postihnutia zaradil podľa Prílohy č. 4 k zák. č. 461/2003 Z.z. do príslušnej kapitoly a z ktorého vyplýva, že u žalobkyne nedošlo k zmene rozhodujúcich skutočností, ktoré by zakladali dôvody pre zvýšenie sumy invalidného dôchodku, ktorý jej je vyplácaný v súčasnosti. 5. Krajský súd v Trnave nariadil vo veci pojednávanie, ktorého sa zúčastnila žalobkyňa i žalovaná. 6. Žalobkyňa žiadala, aby súd preskúmal uvedené rozhodnutie z hľadiska priznanej výšky invalidného dôchodku, pretože vzhľadom na výšku nepostačuje na jej riadne vyžitie, preto príležitostne i pracuje. Ešte doplnila, že mala príjem i z Maďarska, poskytovaná z dôvodu, že tam pred priznaním invalidity pracovala, ale z jej neznámych dôvodov už tieto prostriedky nedostáva, preto bola názoru, že by mala žalovaná a tiež konajúci súd zohľadniť uvedenú skutočnosť a z dôvodu nízkeho príjmu jej priznať vyšší invalidný dôchodok. 7. Žalovaná vo vyjadrení uviedla, že zotrváva na skutočnostiach, ktoré boli uvedené v písomne podanom vyjadrení k návrhu. 8. Krajský súd preskúmal žalované rozhodnutie aj konanie, ktoré mu predchádzalo podľa tretej hlavy piatej časti O.s.p. s poukazom na ust. § 492 ods.1 Správneho súdneho poriadku (SSP) a dospel k záveru, že rozhodnutie žalovanej je správne a odvolanie podané žalobkyňou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112 zák.č. 461/2003 Z.z. o sociálnom poistení (1)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 Dávka sa odníme, ak zanikol nárok na dávku alebo ak sa zistí, že sa dávka priznala neprávom Podľa § 73 zák.č. 461/2003 Z.z. o sociálnom poistení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(4) Suma invalidného dôchodku fyzickej osoby uvedenej v § 70 ods. 2, ktorá má percentuálny pokles schopnosti vykonávať zárobkovú činnosť najviac o 70%, sa určí ako súčin percentuálneho poklesu schopnosti tejto fyzickej osoby vykonávať zárobkovú činnosť,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Na určenie osobného mzdového bodu platí odsek 3 druhá veta rovnako. 9. Z predloženého posudkového spisu žalovanej súd zistil, že žalobkyňa bola uznaná invalidnou od 06.04.2009 s MPSVZČ 60%, ktorý stav v tomto rozsahu trvá i v súčasnosti. Podmienkou nároku na zvýšenie invalidného dôchodku je zmena MPSVZČ, ktorá u žalobkyne podľa záverov uvedených v lekárskom posudku zo dňa 20.04.2016 nenastala a ktorú skutočnosť žalobkyňa ani netvrdila. Dôvodom podania žiadosti o zvýšenie invalidného dôchodku a následného odvolania proti zamietnutiu žiadosti o zvýšenie invalidného dôchodku bola jeho výška, ktorá nepostačuje na pokrytie výdavkov na živobytie, najmä keď žalobkyne už nie sú vyplácané príjmy, ktoré dostávala z Maďarska. 10. Po preskúmaní veci súd nezistil žiadnu nezákonnosť či pochybenie v konaní žalovanej. Výška priznaného invalidného dôchodku sa odvíja od MPSVZČ, ako je už konštatované vyššie, a neznamená, že invalidný dôchodok má pokryť všetky náklady, ktoré sú potrebné na živobytie. K uvedenému súd na doplnenie uvádza, že ak sa zdravotný stav žalobkyne zmení, nie je vylúčené, aby nebolo jej zdravotné postihnutie prehodnotené, čo ale musí byť dokladované relevantnými lekárskymi nálezmi. 11. Krajský súd rozhodnutie žalovanej vyhodnotil ako zákonné a vecne správne, preto ho podľa § 250q ods. 2 O.s.p. potvrdil. 12. O trovách konania správny súd rozhodol podľa § 167 ods. 1 SSP a žalobkyni právo na ich náhradu nepriznal, pretože bola vo veci neúspešná.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