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14S/43/2016 z 28. 9. 2016</w:t>
      </w:r>
    </w:p>
    <w:p>
      <w:r>
        <w:t>Uznesenie Krajského súdu Trnava z 28. septembra 2016, sp. zn. 14S/43/2016, ECLI:SK:KSTT:2016:2016200399.1</w:t>
      </w:r>
    </w:p>
    <w:p>
      <w:r>
        <w:t>Súd: Krajský súd Trnava</w:t>
      </w:r>
    </w:p>
    <w:p>
      <w:r>
        <w:t>Spisová značka: 14S/43/2016</w:t>
      </w:r>
    </w:p>
    <w:p>
      <w:r>
        <w:t>ECLI: ECLI:SK:KSTT:2016:2016200399.1</w:t>
      </w:r>
    </w:p>
    <w:p>
      <w:r>
        <w:t>Dátum vydania: 28. 9. 2016</w:t>
      </w:r>
    </w:p>
    <w:p>
      <w:r>
        <w:t>Forma: Uznesenie</w:t>
      </w:r>
    </w:p>
    <w:p>
      <w:pPr>
        <w:pStyle w:val="Heading2"/>
      </w:pPr>
      <w:r>
        <w:t>Text rozhodnutia</w:t>
      </w:r>
    </w:p>
    <w:p>
      <w:r>
        <w:t>Súd: Krajský súd Trnava Spisová značka: 14S/43/2016 Identifikačné číslo súdneho spisu: 2016200399 Dátum vydania rozhodnutia: 29. 09. 2016 Meno a priezvisko sudcu, VSÚ: JUDr. Pavol Laczo ECLI: ECLI:SK:KSTT:2016:2016200399.1 Uznesenie Krajský súd v Trnave v právnej veci žalobcu: B. C., nar. XX.XX.XXXX, trvale bytom M. XXX/XX, XXX XX B., t.č. ÚVTOS a ÚVV Leopoldov, Gucmanová 19/670, P.O.BOX 7/OŠŽ, 920 41 Leopoldov, proti žalovanému: Väzenská a justičná stráž, Gucmanova 19/670, 920 41 Leopoldov, o návrhu zo dňa 21.06.2016, t a k t o r o z h o d o l : I. Súd konanie z a s t a v u j e . II. Žiaden z účastníkov nemá nárok na náhradu trov konania. o d ô v o d n e n i e : 1. Žalobca podaním označeným ako žaloba za psychickú ujmu, ktorú mu mali spôsobiť príslušníci Zboru väzenskej a justičnej stráže Leopoldov, doručeným Krajskému súdu v Trnave dňa 27.06.2016, žiadal od žalovaného odškodnenie v celkovej výške 20.000 eur. 2. Žalobca podaním doručeným krajskému súdu v Trnave dňa 02.08.2016 zobral žalobu v celom rozsahu späť a žiadal konanie zastaviť.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ods. 1 písm. a) SSP, správny súd konanie uznesením zastaví, ak žalobca vzal žalobu späť skôr, ako správny súd vo veci rozhodol. 4. Správny súd vzhľadom na uvedené skutočnosti v súlade s § 99 ods.1 písm. a) SSP konanie zastavil a rozhodol tak, ako je uvedené vo výroku I. tohto rozhodnutia. 5. Správny súd rozhodol o náhrade trov konania podľa ust. § 170 písm. b) SSP tak, že žiaden z účastníkov konania nemá právo na náhradu trov konania, nakoľko konanie bolo zastavené. 6. Toto rozhodnutie senát Krajského súdu v Trnave prijal pomerom hlasov 3:0 (§ 3 ods. 9 zák. č. 757/2004 Z.z.). Poučenie: Proti tomuto uzneseniu nie je prípustný opravný prostriedok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https://www.kauzis.sk/judikatura/r/ECLI:SK:KSTT:2016:2016200399.1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