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9Co/267/2016 z 19. 12. 2016</w:t>
      </w:r>
    </w:p>
    <w:p>
      <w:r>
        <w:t>Uznesenie Krajského súdu Trnava z 19. decembra 2016, sp. zn. 9Co/267/2016, ECLI:SK:KSTT:2016:2115215763.2</w:t>
      </w:r>
    </w:p>
    <w:p>
      <w:r>
        <w:t>Súd: Krajský súd Trnava</w:t>
      </w:r>
    </w:p>
    <w:p>
      <w:r>
        <w:t>Spisová značka: 9Co/267/2016</w:t>
      </w:r>
    </w:p>
    <w:p>
      <w:r>
        <w:t>ECLI: ECLI:SK:KSTT:2016:2115215763.2</w:t>
      </w:r>
    </w:p>
    <w:p>
      <w:r>
        <w:t>Dátum vydania: 19. 12. 2016</w:t>
      </w:r>
    </w:p>
    <w:p>
      <w:r>
        <w:t>Forma: Uznesenie</w:t>
      </w:r>
    </w:p>
    <w:p>
      <w:r>
        <w:t>Oblasť práva: Rodinné právo</w:t>
      </w:r>
    </w:p>
    <w:p>
      <w:pPr>
        <w:pStyle w:val="Heading2"/>
      </w:pPr>
      <w:r>
        <w:t>Text rozhodnutia</w:t>
      </w:r>
    </w:p>
    <w:p>
      <w:r>
        <w:t>Súd: Krajský súd Trnava Spisová značka: 9Co/267/2016 Identifikačné číslo súdneho spisu: 2115215763 Dátum vydania rozhodnutia: 20. 12. 2016 Meno a priezvisko sudcu, VSÚ: Mgr. Renáta Gavalcová ECLI: ECLI:SK:KSTT:2016:2115215763.2 Uznesenie Krajský súd v Trnave v senáte zloženom z predsedníčky senátu: Mgr. Renáta Gavalcová a sudkýň: JUDr. Eva Barcajová a JUDr. Eva Behranová, v právnej veci žalobcu: Západoslovenská distribučná, a.s., so sídlom Čulenova 6, Bratislava, IČO: 36 361 518, zastúpený splnomocnencom: GRABAN, TORMA &amp; PARTNERS, s.r.o., so sídlom Vodná 3, Košice, IČO: 36 730 564, proti žalovanému: O. Y., nar. XX.XX.XXXX, bytom D. XX, P., t.č. ÚVTOS Leopoldov, o zaplatenie 590,12 eur s príslušenstvom, o odvolaní žalovaného proti uzneseniu Okresného súdu Trnava z 27. mája 2016, č.k. 11C/292/2015-24 takto r o z h o d o l : I. Odvolanie žalovaného sa o d m i e t a . II. Žalobca má voči žalovanému nárok na náhradu trov odvolacieho konania v rozsahu 100%. o d ô v o d n e n i e : 1. Uznesením napadnutým odvolaním súd prvej inštancie odmietol odpor proti platobnému rozkazu vydanému Okresným súdom Trnava dňa 18.03.2016, č.k. 11C/292/2015-19 podaný žalovaným dňa 11.05.2016. 2. Svoje rozhodnutie súd právne odôvodnil použitím ustanovenia § 174 ods. 3 písm. b) O.s.p., keď vecne svoje rozhodnutie odôvodnil tým, že vzhľadom na to, že odpor žalovaného neobsahoval žiadne námietky týkajúce sa dôvodnosti alebo výšky platobným rozkazom žalobcovi priznanej peňažnej sumy, resp. vecné alebo právne odôvodnenie, neobsahoval teda odôvodnenie vo veci samej, súd s použitím § 174 ods. 3 písm. b) O.s.p. odpor ako neodôvodnený odmietol. 3. Proti tomuto rozhodnutiu podal v zákonnej lehote odvolanie žalovaný, v ktorom uviedol, že bol riadnym platiteľom Západoslovenskej distribučnej, a.s. a z ich strany prišlo k chybe pri odpojení odberného miesta, čo mu bolo aj potvrdené na pobočke v Trnave. Po uznaní chyby z ich strany mu bolo prisľúbené, že do troch pracovných dní chybu napravia a pripoja miesto odberu. Žalovaný uviedol, že žiadal, aby túto chybu napravili ihneď, na čo mu bolo oznámené, že to potrvá tri dni a preto sa žalovaný rozhodol, že elektrickú energiu si pripojí sám, čo im aj oznámil dňa 04.05.2013. Následne mu prišli odpojiť čierny odber. Žalovaný následne išiel na pobočku, kde mu skontrolovali aj platby a všetko bolo v poriadku a zároveň mu ponúkli ako novému zákazníkovi zmluvu. Je preto toho názoru, že z jeho strany nedošlo k pochybeniu. 4. K odvolaniu žalovaného zaslal písomné vyjadrenie žalobca, v ktorom uviedol, že žalovaný podal odvolanie dňa 19.06.2016 a vzhľadom na zmenu právnej úpravy ku dňu 01.07.2016, kedy nadobudol účinnosť zákon č. 160/2015 Z.z. a ustanovenie § 470 ods. 1 CSP je toho názoru, že odvolanie podané žalovaným má povahu sťažnosti podľa § 239 a nasl. Civilného sporového poriadku. Poukázal na ustanovenie § 243 CSP a § 129 ods. 3 CSP a uviedol, že je toho názoru, že sťažnosť žalovaného nenaplňuje zákonom stanovené osobitné náležitosti sťažnosti a to uvedenie skutočností, ktoré žalovaný považuje v rozhodnutí alebo postupe súdu za nesprávne. Na základe uvedeného žiada, aby súd prvej inštancie vydal v súlade s ustanovením § 129 ods. 3 v spojení s § 246 CSP uznesenie, ktorým sťažnosť žalovaného voči predmetnému uzneseniu zo dňa 27.05.2016 odmietne. Zároveň si právny zástupca žalobcu uplatnil náhradu trov konania a to za zaplatený súdny poplatok za návrh vo výške 35,- eur a trovy právneho zastúpenia v celkovej výške 167,88 eur spolu s DPH za tri úkony právnej služby á 38,18 eur plus režijný paušál a 20% DPH. 5. Odvolací súd vo veci rozhodoval podľa ustanovení zákona č. 160/2015 Z.z. Civilného sporového poriadku (ďalej len „CSP“), účinného od 01.07.2016, ktorým bol zrušený doterajší zákon č. 99/1963 Zb. Občiansky súdny poriadok, pričom podľa § 470 ods. 1 CSP ak nie je ustanovené inak, platí tento zákon aj na konania začaté predo dňom nadobudnutia jeho účinnosti. 6. Krajský súd v Trnave ako súd odvolací (§ 34 Civilného sporového poriadku - ďalej len CSP, použitého s odkazom na § 470 CSP), po zistení, že odvolanie bolo podané včas (§ 204 ods. 1 v čase podania odvolania účinného OSP, akt. 362 ods. 1 CSP), oprávneným subjektom - stranou, v ktorej neprospech bolo rozhodnutie vydané (§ 201 OSP, akt. § 359 CSP), proti rozhodnutiu súdu prvej inštancie, proti ktorému zákon odvolanie pripúšťal (§ 201 a § 202 OSP účinného v čase podania odvolania s použitím § 470 CSP), postupom bez nariadenia odvolacieho pojednávania (§ 385 ods. 1 CSP a contrario), skúmal či podané odvolanie má zákonom požadované náležitosti a dospel k záveru, že odvolanie žalovaného tieto náležitosti nemá. 7. Odvolanie musí obsahovať náležitosti, ktorými sú všeobecné náležitosti podania, proti ktorému rozhodnutiu odvolanie smeruje, v akom rozsahu sa napáda, z akých dôvodov sa rozhodnutie považuje za nesprávne a čoho sa odvolateľ domáha. Pokiaľ odvolanie neobsahuje uvedené náležitosti a pre vady odvolania nie je možné v odvolacom konaní pokračovať, odvolací súd takéto odvolanie uznesením odmietne. 8. Vzhľadom na skutočnosť, že odvolanie žalovaného bolo podané dňa 24.06.2016, teda v čase účinnosti Občianskeho súdneho poriadku, posudzoval odvolací súd právny účinok tohto úkonu, t.j. včasnosť, ako aj úplnosť podaného odvolania v zmysle Občianskeho súdneho poriadku účinného do 30.06.2016. 9.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10. Podľa § 205 ods. 1 O.s.p., v odvolaní sa má popri všeobecných náležitostiach ( § 42 ods. 3) uviesť, proti ktorému rozhodnutiu smeruje, v akom rozsahu sa napáda, v čom sa toto rozhodnutie alebo postup súdu považuje za nesprávny a čoho sa odvolateľ domáha. 11. Podľa § 209ods. 1 O.s.p., súd prvého stupňa uznesením vyzve toho, kto podal odvolanie neobsahujúce náležitosti podľa § 205 ods. 1 a 2, aby chýbajúce náležitosti doplnil, a poučí ho o následkoch neodstránenia vád odvolania podľa § 218 ods. 1 písm. d). Ak sa aj napriek výzve súdu odvolanie nedoplní alebo ak ide o oneskorené odvolanie alebo podané tým, kto naň nie je oprávnený, predloží súd prvého stupňa odvolanie na rozhodnutie odvolaciemu súdu. 12. Podľa § 211 ods. 1 O.s.p., ak súd prvého stupňa nesprávne postupoval podľa § 209 ods. 1, odvolací súd sám vyzve toho, kto podal odvolanie, aby doplnil chýbajúce náležitosti, a poučí ho o následkoch neodstránenia vád odvolania podľa § 218 ods. 1 písm. d). Vo veciach podľa § 120 ods. 2 odvolací súd odstraňuje vady odvolania tým, že sa obmedzí len na zistenie rozsahu, v akom sa rozhodnutie napáda. Odvolací súd sám odstráni vady pri doručovaní odvolania a výzvy podľa § 209a ods. 1 tak, že sám vykoná doručovanie. Odvolací súd rozhodne aj o návrhoch podľa § 138 ods. 1 vrátane tých, o ktorých nerozhodol súd prvého stupňa. 13. Vzhľadom na skutočnosť, že podané odvolanie nemalo všetky náležitosti odvolania v zmysle ustanovenia § 42 ods. 3 O.s.p. a § 205 ods. 1 O.s.p., vyzval odvolací súd žalovaného na odstránenie vád odvolania tak, aby žalovaný v zmysle tejto výzvy doplnil svoje odvolanie o náležitosti podľa § 363 CSP, keď je potrebné aby uviedol, proti ktorému rozhodnutiu smeruje, v akom rozsahu sa toto rozhodnutie napáda a čoho sa odvolateľ domáha. 14. Na kvalifikovanú výzvu odvolacieho súdu s poučením v zmysle ust. § 386 písm. d) CSP žalovaný žiadnym spôsobom nereagoval, aj keď mu bola doručená dňa 13.10.2016. 15. V zmysle § 218 ods. 1 písm. d) O.s.p., odvolací súd odmietne odvolanie, ktoré nemá náležitosti podľa § 205 ods. 1 O.s.p. 16. Podľa § 386 písm. d) CSP odvolací súd odmietne odvolanie, ak nemá náležitosti podľa § 363, ak pre vady odvolania nemožno v odvolacom konaní pokračovať. 17. Podľa § 363 CSP, v odvolaní sa popri všeobecných náležitostiach podania uvedie, proti ktorému rozhodnutiu smeruje, v akom rozsahu sa napáda, z akých dôvodov sa rozhodnutie považuje za nesprávne (odvolacie dôvody) a čoho sa odvolateľ domáha (odvolací návrh). 18. Vychádzajúc z vyššie citovaných ustanovení zákona bolo povinnosťou žalovaného vybaviť odvolanie náležitosťami vyžadovanými zákonnými ustanoveniami, teda predovšetkým uvedením v akom rozsahu predmetné rozhodnutie napáda, v čom toto rozhodnutie alebo postup súd považuje za nesprávny a čoho - akého rozhodnutia odvolacieho súdu sa domáha. Pretože žalovaný ako odvolateľ si túto povinnosť nesplnil priamo v odvolaní, odvolací súd vykonal pokus o odstránenie vád odvolania uznesením č. k. 9Co 267/2016-361 zo dňa 10. októbra 2016. Odvolateľ na predmetnú výzvu súdu nereagoval. 19. Nakoľko riadny odvolací návrh je nutnou podmienkou odvolacieho konania a keďže predmetné odvolanie neobsahuje všetky zákonné náležitosti podľa § 205 ods. 1 a 2 O.s.p. (súčasný ekvivalent § 363 CSP), pretože neobsahuje uvedenie skutočnosti, v čom sa toto rozhodnutie alebo postup súdu prvej inštancie považuje za nesprávny, t.j. neobsahuje odvolacie dôvody v zmysle ustanovenia § 365 ods. 1 CSP a v prejednávanej veci sa tieto nedostatky nepodarilo odstrániť, odvolací súd po prejednaní veci bez pojednávania podľa § 386 písm. d) CSP odvolanie žalovaného odmietol. 20. Z vyššie uvedených dôvodov odvolací súd odmietol odvolanie podľa ustanovenia § 386 písm. d) CSP účinného od 01.07.2016, ktoré odvolací súd aplikoval v zmysle ustanovenia § 470 ods. 1 CSP, podľa ktorého ak nie je ustanovené inak, platí tento zákon aj na konanie začaté pred dňom nadobudnutia jeho účinnosti. 21. O nároku na náhradu trov odvolacieho konania bolo rozhodnuté podľa § 396 ods. 1 O.s.p. v spojení s ustanovením § 256 ods. 1 CSP. 22. Civilný sporový poriadok neobsahuje ustanovenia o trovách konania v prípade rozhodnutia o odmietnutí odvolania, preto o trovách konania v tomto prípade odvolací súd rozhodol podľa ustanovenia § 256 ods. 1 CSP, ktoré upravuje problematiku čo do obsahu a účelu najbližšie odmietnutiu odvolania z dôvodu, že konanie v tomto prípade končí bez toho, aby odvolací súd rozhodol vo veci samej, teda obdobne ako v prípade zastavenia konania a to v dôsledku procesného zavinenia tej strany sporu, ktorá podala odvolanie neobsahujúce zákonné náležitosti. 23. V prejednávanej veci žalovaný svojim správaním zavinil odmietnutie odvolania, keď toto podal neúplné a aj napriek výzve zo strany súdu svoje odvolanie nedoplnil náležitosťami v zmysle ustanovenia § 363 CSP a preto mu vzniká povinnosť nahradiť trovy odvolacieho konania žalobcovi. 24. Senát krajského súdu uvedené rozhodnutie prijal pomerov hlasov 3:0 (§ 393 ods. 2 CSP). Poučenie: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podľa § 421 CSP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môže podať strana, v ktorej neprospech bolo rozhodnutie vydané (§ 424 CSP). Dovolanie môže podať intervenient, ak spolu so stranou, na ktorej vystupoval, tvoril nerozlučné spoločenstvo podľa § 77 (§ 425 CSP). Prokurátor môže podať dovolanie, ak sa konanie začalo jeho žalobou alebo ak do konania vstúpil (§ 426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 Dovolací dôvod nemožno vymedziť tak, že dovolateľ poukáže na svoje podania pred súdom prevej inštancie alebo pred odvolacím súdom (§ 433 CSP). Dovolacie dôvody možno meniť a dopĺňať len do uplynutia lehoty na podanie dovolania (§ 434 CSP). V dovolaní nemožno uplatňovať nové prostriedky procesného útoku a prostriedky procesnej obrany okrem skutočností a dôkazov na preukázanie prípustnosti a včasnosti podaného dovolania (§ 435 CSP).</w:t>
      </w:r>
    </w:p>
    <w:p/>
    <w:p>
      <w:r>
        <w:t>Zdroj: KAUZIS.SK – https://www.kauzis.sk/judikatura/r/ECLI:SK:KSTT:2016:2115215763.2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