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10Co/691/2015 z 16. 2. 2016</w:t>
      </w:r>
    </w:p>
    <w:p>
      <w:r>
        <w:t>Rozsudok Krajského súdu Trnava z 16. februára 2016, sp. zn. 10Co/691/2015, ECLI:SK:KSTT:2016:2214202467.1</w:t>
      </w:r>
    </w:p>
    <w:p>
      <w:r>
        <w:t>Súd: Krajský súd Trnava</w:t>
      </w:r>
    </w:p>
    <w:p>
      <w:r>
        <w:t>Spisová značka: 10Co/691/2015</w:t>
      </w:r>
    </w:p>
    <w:p>
      <w:r>
        <w:t>ECLI: ECLI:SK:KSTT:2016:2214202467.1</w:t>
      </w:r>
    </w:p>
    <w:p>
      <w:r>
        <w:t>Dátum vydania: 16. 2. 2016</w:t>
      </w:r>
    </w:p>
    <w:p>
      <w:r>
        <w:t>Forma: Rozsudok</w:t>
      </w:r>
    </w:p>
    <w:p>
      <w:r>
        <w:t>Oblasť práva: Občianske právo</w:t>
      </w:r>
    </w:p>
    <w:p>
      <w:pPr>
        <w:pStyle w:val="Heading2"/>
      </w:pPr>
      <w:r>
        <w:t>Text rozhodnutia</w:t>
      </w:r>
    </w:p>
    <w:p>
      <w:r>
        <w:t>Súd: Krajský súd Trnava Spisová značka: 10Co/691/2015 Identifikačné číslo súdneho spisu: 2214202467 Dátum vydania rozhodnutia: 17. 02. 2016 Meno a priezvisko sudcu, VSÚ: JUDr. Magdaléna Krajčovičová ECLI: ECLI:SK:KSTT:2016:2214202467.1 ROZSUDOK V MENE SLOVENSKEJ REPUBLIKY Krajský súd v Trnave, v senáte zloženom z predsedníčky senátu: JUDr. Magdaléna Krajčovičová a členov senátu: JUDr. Zlatica Javorová a JUDr. Gabriela Brišková, v právnej veci žalobcu: POHOTOVOSŤ, s.r.o., so sídlom Pribinova 25, Bratislava, IČO: 35 807 598, zastúpeného spoločnosťou: Fridrich Paľko, s.r.o., so sídlom Grösslingova 4, Bratislava, IČO: 36 864 421, proti žalovanému: Slovenská republika, konajúca prostredníctvom Ministerstva spravodlivosti Slovenskej republiky, so sídlom Župné námestie 13, Bratislava, o náhradu škody a nemajetkovej ujmy spôsobenej pri výkone verejnej moci, na odvolanie žalobcu proti rozsudku Okresného súdu Dunajská Streda, č.k. 5C/107/2014-77 zo dňa 09.06.2015, takto r o z h o d o l : Odvolací súd rozsudok súdu prvého stupňa p o t v r d z u j e . Žalovanému náhradu trov odvolacieho konania n e p r i z n á v a . o d ô v o d n e n i e : Napadnutým rozsudkom súd prvého stupňa zamietol žalobu, ktorou sa žalobca domáhal náhrady škody vo výške 125,- Eur a nemajetkovej ujmy vo výške 567,95 Eur majúcej vzniknúť žalobcovi nesprávnym úradným postupom Okresného súdu Galanta (ďalej len „exekučný súd“), pretože tento nerozhodol o žiadosti o vydanie poverenia na vykonanie exekúcie pre pohľadávku žalobcu v zákonom stanovenej lehote. Žalovanému nepriznal náhradu trov konania. Rozhodnutie prvostupňový súd právne odôvodnil aplikáciou ust. § 3 ods. 1 písm. d), ods. 2, § 4 ods. 1 písm. a), § 9 ods. 1, 2, § 15 ods. 1, § 16 ods. 1, § 17 ods. 1, 2, zákona č. 514/2003 Z.z. o zodpovednosti za škodu spôsobenú pri výkone verejnej moci a o zmene niektorých zákonov, § 41 ods. 2 písm. c), d) a § 44 ods. 2 zákona č. 233/1995 Z.z. (ďalej len „Exekučný poriadok“). Vecne súd argumentoval tým, že v danom prípade mal za preukázané, že exekučný súd poverenie na vykonanie exekúcie nevydal, ale žiadosť súdneho exekútora o vydanie poverenia zamietol, následne exekučné konanie zastavil. Škoda mala vzniknúť nesprávnym úradným postupom súdu. Nesprávny úradný postup súdu spočíval v prieťahoch v konaní (poverenie nebolo vydané v zákonnej lehote 15 dní, alebo s omeškaním viac ako 255 dní), a o vydaní nezákonného rozhodnutia. Tým, že žiadosť o vydanie poverenia bola zamietnutá, súd porušil zásadu právnej istoty, nerešpektoval právoplatné rozhodnutie rozhodcovského súdu ako rovnocenný exekučný titulu, porušil prekážku právoplatne rozhodnutej veci. Mal za to, že v príčinnej súvislosti s nesprávnym úradným postupom súdu vznikla žalobcovi škoda v žalovanej výške a to skutočná škoda v sume 125,- Eur v súvislosti s vynaloženými nákladmi spojenými činnosťou vo veci správy a vymáhania pohľadávky v období, ktoré zbytočne uplynulo medzi doručením žiadosti o udelenie poverenia na vykonanie exekúcie a rozhodnutím o nej, jednak správy pohľadávok prostredníctvom pracovných výkonov zamestnanca 70,- Eur, na udržiavanie a správu informačného systému 40,- Eur a na administratívne spracovanie textov jednotlivých urgencií 15,- Eur. V príčinnej súvislosti s tým žiadal žalobca aj nemajetkovú ujmu vo výške 567,95 Eur, ktorá podľa tvrdenia žalobcu predstavovala alikvotným pomerom 55,- Eur za každý mesiac omeškania činnosti exekučnému súdu s odkazom na stanoviska Ústavného súdu pri určovaní priemernej náhrady nemajetkovej ujmy, vychádzajúc z doktríny prijatej ústavným súdom, podľa ktorej, pokiaľ ide o zbytočné prieťahy v súdnom konaní, je spravodlivé, za každý rok označených vzťahuje satisfakcia výške 20.000,- Sk (660,- Eur). Majetková škoda a nemajetková ujma mala byť žalobcovi spôsobená nesprávnym úradným postupom Okresného súdu Galanta v predmetnom exekučnom konaní, tento mal podľa žalobcu spočívať v tom, že rozhodol o žiadosti o udelenie poverenia na vykonanie exekúcie po uplynutí zákonom stanovenej doby s omeškaním viac ako 308 dní. Žalovaný sa bránil tým, že zo samotnej dikcie § 44 ods. 2 Ex. por. vyplýva, že lehota 15 dní sa nevzťahuje na vydanie rozhodnutia v podobe zamietnutia žiadosti o udelenie poverenia a tým, že samotné nedodržanie zákonom stanovenej lehoty neznamená automaticky prieťahy v konaní. Z pripojeného exekučného spisu Okresného súdu Galanta, z pripojenej fotokópie časti exekučného spisu Okresného súdu Galanta sp. zn. 17Er/674/2010 vyplynulo, že bola podaná žiadosť exekútorom o vydanie poverenia na Okresný súd Galanta dňa 15.07.2010, na základe rozhodcovského rozsudku Stáleho rozhodcovského súdu vydaného 27.11.2009 pod číslom SR 19834/09, ktorý nadobudol právoplatnosť 14.12.2009 a vykonateľnosť 17.12.2009, ktorým bol povinný O. Z. zaviazaný na zaplatenie pohľadávky spolu s príslušenstvom titulom istiny 996,- Eur so zmenkovým úrokom 0,25% denne zo sumy 996,- Eur od 22.05.2009 až do zaplatenia, zmenkovému úroku 6% ročne z dlžnej sumy od 25.09.2009 až do zaplatenia a k náhrade trov konania 264,34 Eur, ktorý dlh vznikol nezaplatením poskytnutého úveru na základe zmluvy uzavretej dňa 20.01.2009 medzi spoločnosťou Pohotovosť, s.r.o. a povinným. Návrh na vykonanie exekúcie bol spísaný na exekútorskom úrade dňa 08.06.2010, čo znamená, že exekútor podal žiadosť o vykonanie exekúcie až po uplynutí 45 dní od podania návrhu. Exekučný súd následne uznesením dňa 21.12.2010 zamietol žiadosť súdneho exekútora o vydanie poverenia a dňom 02.05.2011 exekučné konanie zastavil. Oprávnený - žalobca nepodal odvolanie, uznesenia nadobudli právoplatnosť čo do zamietnutia žiadosti k 13.04.2011 a čo do zastavenia konania k 19.05.2011. Žaloba o náhradu škody za nesprávny úradný postup bola podaná dňa 27.09.2012. Procesný súd mal za to, že rozhodnutie exekučného súdu, ktorým zamietol žiadosť na vydanie poverenia, súd nevyhodnotil ako nesprávny úradný postup. Ako nesprávny úradný postup nevyhodnotil ani procesný postup exekučného súdu pred vydaním rozhodnutia. Procesný postup smeroval k vydaniu rozhodnutia o zamietnutí žiadosti, jeho výsledkom bolo vydanie rozhodnutia, preto procesný postup bol efektívny. Nešlo o nesprávny úradný postup. Z rozhodnutia Najvyššieho súdu Slovenskej republiky 4Cdo 24/2004 vyplýva, že nesprávny úradný postup možno vymedziť tak, že ide o porušenie právnou normou predpísaného postupu štátneho orgánu, alebo účelu postupu štátneho orgánu, či už súvisí alebo nesúvisí s rozhodovacou činnosťou štátneho orgánu a tento postup nenašiel svoj bezprostredný výraz vo vydanom rozhodnutí o zamietnutí žiadosti na vydanie poverenia a preto súd nevyhodnotil ako nesprávny úradný postup podľa § 9 ods. 1 zákona číslo 514/2003 Z.z. a nevyhodnotil tak ani procesný postup súdu, ktorý mu predchádzalo. Z uvedených dôvodov za splnenia zákonných podmienok podľa ust. § 6 ods. 1, 2 zákona číslo 514/2003 Z.z. rozhodnutie súdu o zamietnutí žiadosti na vydanie poverenia bolo možné skúmať len z hľadiska jeho nezákonnosti. Navrhovateľ však nesplnil zákonné podmienky, podať riadny opravný prostriedok, uznesenie nadobudlo právoplatnosť. Nepredložil rozhodnutie príslušného orgánu, ktorým by bolo rozhodnutie zrušené alebo zmenené pre nezákonnosť a, ktorým by bol súd viazaný. Preto súd ustálil, že rozhodnutie, ktorým exekučný súd zamietol žiadosť na vydanie poverenia, je zákonným. Z týchto skutočností potom vyplýva, že žalobca nesplnil prvú podmienku zodpovednosti za škodu spôsobenú nesprávnym úradným postupom alebo nezákonným rozhodnutím, keď nepreukázal nesprávny úradný postup a nezákonné rozhodnutie. Keďže všetky podmienky musia byť splnené kumulatívne, pri aplikácii logického výkladu je nadbytočné a nehospodárne dokazovať splnenie ďalších podmienok. Súd môže návrh zamietnuť nesplnením čo i len jednej podmienky. Pre nesplnenie ďalších dvoch podmienok súd preto v ďalšom nezdôvodňoval. Vzhľadom na vznesenú námietku premlčania zo strany žalovanej sa súd zaoberal aj premlčaním nároku. Premlčanie sa podľa ustálenej súdnej praxe skúma len u existujúceho nároku. Súd dospel k záveru, že nárok žalobcu na náhradu škody neexistuje, preto vznesenou námietkou premlčania sa súd v ďalšom nezaoberal. V zmysle § 142 ods. 1 O.s.p. úspešnej žalovanej vznikol nárok na náhradu trov konania voči žalobcovi, ktorý v konaní nebol úspešný. Žalovaná si náhradu trov konania neuplatnila, pričom zo spisu trovy žalovanej nevyplývajú. Súd z dôvodov uvedených žalovanej náhradu trov konania nepriznal. Proti rozsudku súdu prvého stupňa podal v zákonom stanovenej lehote žalobca prostredníctvom právneho zástupcu odvolanie, ktorým žiadal, aby odvolací súd zrušil napadnutý rozsudok a vec vrátil súdu prvého stupňa na ďalšie konanie. Ako odvolacie dôvody uviedol, že účastníkovi konania sa postupom súdu odňala možnosť konať pred súdom, súd prvého stupňa nesprávne vec právne posúdil tým, že nepoužil správne ustanovenie právneho predpisu a nedostatočne zistil skutkový stav, neúplne zistil skutkový stav veci, pretože nevykonal navrhnuté dôkazy potrebné na zistenie rozhodujúcich skutočností, rozhodnutie súdu prvého stupňa vychádza z nesprávneho právneho posúdenia veci. K jednotlivým dôvodom odvolania žalobca uviedol, že namieta skutočnosť, že súd rozhodol v merite veci na základe inšpirácie novou právnou úpravou obsiahnutou v ust. § 9 ods. 2 zákona č. 514/2003 Z.z., keď v právnom štáte nie je možné, aby súd interpretoval hmotné právo platné v čase vzniku právnej skutočnosti a založenia zodpovednostného právneho vzťahu pomocou hmotného práva, ktoré sa stalo súčasťou právneho poriadku až po vzniku právnej skutočnosti a po tom, čo už došlo k založeniu zodpovednostného právneho vzťahu. Súd bol pri svojom rozhodovaní viazaný ust. § 9 ods. 1 zákona č. 514/2003 Z.z. v znení účinnom pred prijatím zákona č. 412/2012 Z.z. a nemohol interpretovať toto ustanovenie prostredníctvom ust. § 9 ods. 2 zákona č. 514/2003 Z.z. v znení zákona č. 412/2012 Z.z.. Súd tak svojim rozhodnutím de iure a de facto aplikoval princíp priamej retroaktivity, čo je neprípustné. Súd vôbec nevysvetlil, prečo zastáva názor, že účastníkom nevznikol stav právnej neistoty. Súd len s poukazom na skutočnosť, že on sám nepozná dôkazy, ktoré by ho uspokojovali v tvrdení o výške škody, zamietol znalecké dokazovanie. Súd tak znemožnil žalobcovi objektívnym spôsobom preukázať výšku materiálnej škody a mechanizmus jej vzniku. Súdu neprísluší polemizovať o vhodnosti limitácie dĺžky konaní zákonnými lehotami. Navyše súd svojimi úvahami úplne neguje doposiaľ vytvorenú a stabilizovanú judikatúru Európskeho súdu pre ľudské práva v Štrasburgu, ktorá je základom štandardu ochrany základných práv v Európe, teda aj práva na spravodlivý súdny proces a osobitne práva na prerokovanie veci v primeranom čase. Odvolateľ ďalej namietal, že súd prvého stupňa nevykonal dostatočné dokazovanie oboznámením sa s predloženým znaleckým posudkom č. 1/2014 vypracovaným Znaleckým ústavom Ekonomickej univerzity v Bratislave, preukazujúcim výšku škody. Na záver odvolateľ poukázal na to, že ak bol súdu doručený v čase predchádzajúcom nariadenému súdnemu pojednávaniu návrh žalobcu na prerušenie konania z dôvodu, že prebieha konanie o prejudiciálnej otázke, ktorou je rozhodnutie o porušení práva žalobcu na zákonného sudcu a práva na nestranný súd na základe ústavnej sťažnosti podanej na Ústavnom súde SR, bol súd povinný pred samotným rozhodnutím vo veci samej o tomto návrhu osobitne rozhodnúť. Žalovaný odvolací návrh nepodal, k doručenému odvolaniu žalobcu sa písomne nevyjadril. Krajský súd v Trnave ako súd odvolací (§ 10 ods. 1 Občianskeho súdneho poriadku - ďalej „O.s.p.“), po zistení, že odvolanie bolo podané včas (§ 204 O.s.p.), oprávnenou osobou - účastníkom konania (§ 201 O.s.p.), proti rozhodnutiu, proti ktorému je odvolanie prípustné (§ 201 a § 202 O.s.p.), po skonštatovaní, že odvolanie má zákonom predpísané náležitosti (§ 205 ods. 1 O.s.p.) a že odvolateľ v odvolaní použil zákonom prípustné odvolacie dôvody (§ 205 ods. 2 písm. a), c) a f) O.s.p.), preskúmal napadnuté rozhodnutie v medziach daných rozsahom a dôvodmi odvolania (§ 212 ods. 1 O.s.p.), postupom bez nariadenia odvolacieho pojednávania (§ 214 ods. 2 O.s.p.), a dospel k záveru, že odvolaniu nie je možné priznať úspech, keďže napadnutý rozsudok súdu prvého stupňa je vecne správne, v dôsledku čoho boli splnené podmienky pre jeho potvrdenie v zmysle § 219 O.s.p.. Pretože odvolací súd v plnom rozsahu preberá súdom prvého stupňa zistený skutkový stav, ktorý vykonal dokazovanie v rozsahu potrebnom pre posúdenie uplatneného nároku, jeho výsledky jednotlivo i vo vzájomných súvislostiach správne vyhodnotil a napokon dospel k správnym skutkovým záverom, pokiaľ ide o skutočnosti právne rozhodné pre posúdenie žalobou uplatnených nárokov a pretože odvolací súd v celom rozsahu zdieľa i právne závery prvostupňového súdu vo veci, ktorý na vec aplikoval správne hmotnoprávne ustanovenia a tieto v súvislosti s danou vecou i správne vyložil, s poukazom na ust. § 219 ods. 2 O.s.p. odvolací súd už iba odkazuje na správne a presvedčivé písomné vyhotovenie rozsudku. Odvolací súd ani s prihliadnutím na odvolacie argumenty nenachádza dôvod, pre ktorý by sa mal od záverov prvostupňového súdu odchýliť a nemôže preto dať za pravdu odvolateľovi. Na zdôraznenie správnosti záverov prvostupňového súdu sa potom žiada dodať už len nasledovné: Žalobca sa žalobou zo dňa 27.09.2012 domáhal, aby mu žalovaná nahradila škodu vo výške 125,- Eur, titulom majetkovej ujmy a nemajetkovú ujmu vo výške 567,95 Eur. Škoda mala vzniknúť nesprávnym úradným postupom súdu. Nesprávny úradný postup súdu spočíval v prieťahoch v konaní (poverenie nebolo vydané v zákonnej lehote 15 dní, alebo s omeškaním viac ako 255 dní), a o vydaní nezákonného rozhodnutia. Tým, že žiadosť o vydanie poverenia bola zamietnutá, súd porušil zásadu právnej istoty, nerešpektoval právoplatné rozhodnutie rozhodcovského súdu ako rovnocenný exekučný titulu, porušil prekážku právoplatne rozhodnutej veci. Mal za to, že v príčinnej súvislosti s nesprávnym úradným postupom súdu vznikla žalobcovi škoda v žalovanej výške a to skutočná škoda v sume 125,- Eur v súvislosti s vynaloženými nákladmi spojenými činnosťou vo veci správy a vymáhania pohľadávky v období, ktoré zbytočne uplynulo medzi doručením žiadosti o udelenie poverenia na vykonanie exekúcie a rozhodnutím o nej, jednak správy pohľadávok prostredníctvom pracovných výkonov zamestnanca 70,- Eur, na udržiavanie a správu informačného systému 40,- Eur a na administratívne spracovanie textov jednotlivých urgencií 15,- Eur. V príčinnej súvislosti s tým žiadal žalobca aj nemajetkovú ujmu vo výške 567,95 Eur, ktorá podľa tvrdenia žalobcu predstavovala alikvotným pomerom 55,- Eur za každý mesiac omeškania činnosti exekučnému súdu s odkazom na stanoviska Ústavného súdu pri určovaní priemernej náhrady nemajetkovej ujmy, vychádzajúc z doktríny prijatej ústavným súdom, podľa ktorej, pokiaľ ide o zbytočné prieťahy v súdnom konaní, je spravodlivé, za každý rok označených vzťahuje satisfakcia výške 20.000,- Sk (660,- Eur). Žalobca za nesprávny úradný postup exekučného súdu označil skutočnosť, že exekučný súd nerozhodol o žiadosti o udelenie poverenia na vykonanie exekúcie v lehote 15 dní podľa ustanovenia § 44 ods. 2 Exekučného poriadku. Z dokazovania vykonaného súdom prvého stupňa, z priloženého exekučného spisu Okresného súdu Galanta, z pripojenej fotokópie časti exekučného spisu Okresného súdu Galanta sp. zn. 17Er/674/2010 vyplynulo, že bola podaná žiadosť exekútorom o vydanie poverenia na Okresný súd Galanta dňa 15.07.2010, na základe rozhodcovského rozsudku Stáleho rozhodcovského súdu vydaného 27.11.2009 pod číslom SR 19834/09, ktorý nadobudol právoplatnosť 14.12.2009 a vykonateľnosť 17.12.2009, ktorým bol povinný O. Z. zaviazaný na zaplatenie pohľadávky spolu s príslušenstvom titulom istiny 996,- Eur so zmenkovým úrokom 0,25% denne zo sumy 996,- Eur od 22.05.2009 až do zaplatenia, zmenkovému úroku 6% ročne z dlžnej sumy od 25.09.2009 až do zaplatenia a k náhrade trov konania 264,34 Eur, ktorý dlh vznikol nezaplatením poskytnutého úveru na základe zmluvy uzavretej dňa 20.01.2009 medzi spoločnosťou Pohotovosť, s.r.o. a povinným. Návrh na vykonanie exekúcie bol spísaný na exekútorskom úrade dňa 08.06.2010, čo znamená, že exekútor podal žiadosť o vykonanie exekúcie až po uplynutí 45 dní od podania návrhu. Exekučný súd následne uznesením dňa 21.12.2010 zamietol žiadosť súdneho exekútora o vydanie poverenia a dňom 02.05.2011 exekučné konanie zastavil. Oprávnený - žalobca nepodal odvolanie, uznesenia nadobudli právoplatnosť čo do zamietnutia žiadosti k 13.04.2011 a čo do zastavenia konania k 19.05.2011. Žaloba o náhradu škody za nesprávny úradný postup bola podaná dňa 27.09.2012. V exekučnom konaní teda súd rozhodol v zmysle § 44 ods. 2 zákona č. 233/1995 Z.z., nakoľko zistil rozpor exekučného titulu so zákonom, súd nebol povinný do 15 dní od doručenia žiadosti písomne rozhodnúť o žiadosti súdneho exekútora o udelenie poverenia na vykonanie exekúcie jej zamietnutím, pretože pre toto rozhodnutie § 44 ods. 2 zákona č. 233/1995 Z.z. nestanovuje lehotu. Keďže žalobca postup súdu, ktorým malo dôjsť k odňatiu možnosti konať pred súdom, v odvolaní nešpecifikoval a odvolací súd po preskúmaní veci a konania, ktoré mu predchádzalo, žiaden takýto dôvod nezistil, v tejto časti považoval odvolanie žalobcu za nedôvodné. Ani nevykonanie dôkazov podľa návrhov alebo predstáv žalobcu nie je postupom, ktorým by mu bola odňatá možnosť konať pred súdom, pretože rozhodnutie o tom, ktorý dôkaz súd vykoná, patrí výlučne súdu, a nie účastníkom konania (§ 120 ods. 1 O.s.p.). Pokiaľ odvolateľ namietal, že súd prvého stupňa nevykonal dostatočné dokazovanie oboznámením sa s predloženým znaleckým posudkom č. 1/2014 vypracovaným Znaleckým ústavom Ekonomickej univerzity v Bratislave, preukazujúcim výšku škody, ani táto jeho námietka neobstojí, nakoľko z obsahu spisu jednoznačne vyplýva, že žalobca takýto listinný dôkaz nepredložil. Pre priznanie náhrady škody spôsobenej nesprávnym úradným postupom je nevyhnutné súčasné splnenie troch podmienok: 1) nesprávny úradný postup, 2) vznik škody a 3) príčinná súvislosť medzi nesprávnym úradným postupom a vznikom škody. Predpoklad súčasného splnenia uvedených podmienok znamená, že ak chýba čo i len jedna z podmienok, náhradu škody nie je možné priznať. Dôkazné bremeno preukázať podmienky náhrady škody spočíva na poškodenom, v preskúmavanej veci na žalobcovi. Pojem „nesprávny úradný postup orgánu verejnej moci“ nie je zákonodarcom v citovanom ustanovení § 9 ods. 2 zák. č. 514/2003 Z.z. výslovne definovaný, je uvedený len príkladmo. Je však možné vyvodiť, a to aj z ustálenej judikatúry, že ide o taký úradný postup, ktorý má vadu, ktorá nie je v súlade s príslušnou právnou úpravou. Jedná sa o postup, pri ktorom dôjde k porušeniu pravidiel stanovených právnymi predpismi pre konanie orgánu verejnej moci alebo porušeniu poriadku, ktorý vyplýva z povahy, funkcie alebo cieľa tejto činnosti, teda o postup nezákonný. Skutočnosť, že ide o nesprávny úradný postup taktiež určuje fakt, že musí ísť o úradný postup priamo súvisiaci s výkonom právomocí orgánu verejnej moci. Nesprávnym úradným postupom nie sú len prípady, v ktorých orgán verejnej moci priamo koná (pri rozhodovacej činnosti), ale aj pri porušení povinnosť urobiť úkon alebo vydať rozhodnutie v zákonom stanovenej lehote, prípadne ak ide o nečinnosť pri výkone verejnej moci. Žalobca odvodzuje svoj nárok na náhradu škody z nesprávneho úradného postupu exekučného súdu, ktorý v konaní o žiadosti súdneho exekútora o vydanie poverenia na vykonanie exekúcie nekonal v súlade s ustanovením § 44 ods. 2 Exekučného poriadku, keď rozhodnutie vydal po uplynutí 15 dní. Podľa § 44 ods. 2 exekučného poriadku účinného od 01.06.2010 súd preskúma žiadosť o udelenie poverenia na vykonanie exekúcie, návrh na vykonanie exekúcie exekučný titul. Ak súd nezistí rozpor žiadosti uvedenie poverenia na vykonanie exekúcie alebo návrhu na vykonanie exekúcie alebo exekučného titulu so zákonom, do pätnástich dní od doručenia žiadosti písomne poverí exekútora, aby vykonal exekúciu. Ak súd zistí rozpor žiadosti alebo návrhu alebo exekučného titulu so zákonom, žiadosť udelenie poverenia na vykonanie exekúcie uznesením zamietne. Proti tomuto uzneseniu je prípustné odvolanie. Podľa § 44 ods. 2 exekučného poriadku účinného od 01.06.2010 okrem hore uvedeného znenia bolo znenie § 44 ods. 2 exekučného poriadku doplnené tak, že táto lehota neplatí, ak, ide o exekučný titul podľa § 41 ods. 2 písm. c) a d) (notárska zápisnica, vykonateľné rozhodnutia rozhodcovských komisií a zmierov nimi schválených). Z vyššie citovaných ustanovení vyplýva, že v čase predmetného konania exekučného súdu zákonná lehota 15 dní na vydanie poverenia súdnemu exekútorovi pre exekučné tituly, ktorými sú rozhodnutia rozhodcovských súdov, ako tomu bolo i v danom prípade, neplatila a teda zákon vydanie rozhodnutia o žiadosti súdneho exekútora v prípade, že exekučným titulom bol rozhodcovský rozsudok žiadnou lehotou nelimitoval. Vzhľadom na to je potom potrebné uzavrieť, že exekučný súd v predmetnej veci rozhodnutím o žiadosti súdneho exekútora pre vydanie poverenia po lehote 15 dní neporušil žiadne zákonné ustanovenie. Vzhľadom na vyššie uvedené odvolací súd zhodne s prvostupňovým uzatvára, že postupom dotknutého súdu v danej veci nedošlo k nesprávnemu úradnému postupu z dôvodu, že by súd nedodržal zákonné lehoty a teda k porušeniu povinnosti súdu vydať rozhodnutie v zákonom ustanovenej lehote. Závery prvostupňového súdu v tomto smere sú preto plne správne. Nie je dôvodná argumentácia žalobcu spočívajúca v tom, že ust. § 9 ods. zák. č. 514/2003 je aplikovateľné len na zodpovednostné vzťahy, ktoré vznikli od 01.01.2013. Súd prvého stupňa ust. § 9 ods. 2 zákona č. 514/2003 Z.z. nepoužil v znení účinnom od 01.01.2013. Na predmetné ustanovenie prvostupňový súd poukázal v rámci použitých zákonných ustanovení v znení spred 01.01.2013. Toto zákonného ustanovenie v znení po 01.01.2013 na vec neaplikoval. Pokiaľ ide o posúdenie nesprávneho úradného postupu exekučného súdu v danej veci, ktoré by malo spočívať všeobecne v zbytočných prieťahoch pri rozhodovaní o predmetnej žiadosti súdneho exekútora o udelenie poverenia je potrebné poukázať na to, že všeobecný súd môže pristúpiť k priznávaniu náhrady škody v konaní podľa zákona č. 514/2003 Z.z. až v prípade, ak o existencii prieťahov už bolo rozhodnuté oprávneným orgánom. V dotknutej veci neboli žiadnym z príslušných orgánov konštatované prieťahy v konaní (napríklad v dôsledku sťažnosti žalobcu na prieťahy, v dôsledku žiadosti o prešetrenie vybavenia sťažnosti na prieťahy, v dôsledku rozhodnutia vydaného v disciplinárnom konaní sudcu, prípade rozhodnutím Európskeho súdu pre ľudské práva alebo Ústavného súdu Slovenskej republiky o ústavnej sťažnosti, v ktorých by bolo konštatované, že sa porušilo právo na prerokovanie veci bez zbytočných prieťahov), pričom všeobecný súd v konaní o náhradu škody, resp. nemajetkovej ujmy spôsobenej nesprávnym úradným postupom nie je orgánom kompetentným pre vyslovenie takéhoto záveru. Ako na to poukazuje dôvodová spáva k novele § 9 ods. 2 zák. č. 514/2003 Z.z. účinnej od 01.01.2013, pokiaľ by súd konajúci o náhrade škody mohol hodnotiť postup iného súdu z hľadiska existencie zbytočných prieťahov, znamenalo by to absurdný záver, keďže všeobecné súdy by preskúmavali postup iných všeobecných súdov, pričom uvedené by mohlo smerovať aj k porušeniu inštančného princípu v súdnictve. Vecne príslušné pre rozhodovanie sporov o náhradu škody sú v prvom stupni zásadne okresné súdy, avšak súdy, ktoré môžu porušiť právo na prerokovanie veci bez zbytočných prieťahov, môžu byť aj súdy vyššieho stupňa (krajské súdy, Najvyšší súd SR). V prípade, ak by sa zbytočných prieťahov dopustil napr. Najvyšší súd SR jeho postup by mal byť preskúmavaný súdom nižšieho stupňa, čo je zjavne absurdné a len potvrdzuje, že konštatovať existenciu prieťahov v súdnom konaní sú oprávnené iba zákonom zmocnené orgány. Na uvedenom závere nič nemení ani skutočnosť, že zákonodarca možnosť súdu vychádzať len z takýchto podkladov v konaní o zodpovednosti za škodu spôsobenú pri výkone verejnej moci, výslovne zakotvil v § 9 ods. 2 zák. č. 514/2003 Z.z. až s účinnosťou od 01.01.2013. Ako odvolací súd už vyššie konštatoval, základné podmienky pre priznanie nároku na náhradu škody spôsobenej pri výkone verejnej moci musia byť splnené kumulatívne. Keďže potom podmienka existencie nesprávneho úradného postupu exekučného súdu v danej veci, s poukazom na vyššie uvedenú argumentáciu splnená nebola, nemohol vzniknúť žalobou uplatnený nárok žalobcu, ani nadväzne nemôžu byť splnené podmienky príčinnej súvislosti medzi nesprávnym úradným postupom a škodou a ani vznik škody, resp. ujmy. Vzhľadom na to už potom nie je potrebné a bolo by nadbytočné a v rozpore so zásadou hospodárnosti občianskeho súdneho konania skúmať existenciu škody a nemajetkovej ujmy, ako aj ich rozsah. Tiež by bolo nadbytočným i nedôvodným vysporiadavať sa s ďalšou odvolacou argumentáciou žalobcu, ktorá sčasti ani nie je súladná s odôvodnením napadnutého rozsudku a ktorá vzhľadom na vyššie uvedené ani nie je spôsobilá dosiahnuť navrhované zrušenie napadnutého rozsudku, prípadne jeho zmenu. Nebolo preto možné prihliadnuť na odvolaciu námietku odvolateľa, že súd prvého stupňa sa neoboznámil s predloženým znaleckým posudkom č. 1/2014, nakoľko žiaden takýto znalecký posudok žalobca nepredložil. K trvaniu stavu právnej neistoty odvolací súd uvádza, že tým, že exekučný súd neporušil žiadnu zákonom stanovenú lehotu, nemohlo dôjsť z jeho strany ani k posunutiu trvania právnej neistoty do času, ktorý je z hľadiska ochrany základného práva na spravodlivý súdny proces neakceptovateľný. Keďže exekučný súd pri rozhodovaní o žiadosti o udelenie poverenia súdnemu exekútorovi nepochybil a jeho konaním nedošlo k nesprávnemu úradnému postupu, od ktorého si žalobca v tomto konaní uplatňuje svoj nárok, nebolo potrebné v konaní už ani vykonávať ďalšie dôkazy za účelom preukázania materiálnej škody žalobcu. Ak teda súd prvého stupňa znalecké dokazovanie vo veci nenariadil, riadil sa zásadou hospodárnosti konania, pretože takéto dokazovanie by bolo v danej veci nadbytočné a nehospodárne. K úvahám žalobcu o dĺžke a obmedzenosti súdu lehotou odvolací súd dodáva, že súd v danej veci správne aplikoval platné právo a rozhodol v súlade s judikatúrou Európskeho súdu pre ľudské práva, v súlade s právom na spravodlivý súdny proces a v súlade s právom na prerokovanie veci v primeranom čase. V konaní nebolo zistené, žeby v exekučnej veci, od ktorej si žalobca svoj nárok uplatňuje, nebolo rozhodnuté v primeranom čase. Neobstojí ani posledná odvolacia námietka, keď odvolateľ poukázal na to, že ak bol súdu doručený v čase predchádzajúcom nariadenému súdnemu pojednávaniu návrh žalobcu na prerušenie konania z dôvodu, že prebieha konanie o prejudiciálnej otázke, ktorou je rozhodnutie o porušení práva žalobcu na zákonného sudcu a práva na nestranný súd na základe ústavnej sťažnosti podanej na Ústavnom súde SR, bol súd povinný pred samotným rozhodnutím vo veci samej o tomto návrhu osobitne rozhodnúť. Z obsahu spisu totiž jednoznačne vyplýva, že žalobca v predmetnom konaní nepodal žiaden návrh na prerušenie konania. S poukazom na uvedené, pokiaľ súd prvého stupňa napadnutým rozsudkom zamietol žalobu žalobcu v celom rozsahu, rozhodol vecne správne a preto odvolací súd s použitím § 219 ods. 1, 2 O.s.p. napadnutý rozsudok, včítane správneho výroku o náhrade trov konania, (odvolacími dôvodmi osobitne nenapadnutého) potvrdil. O náhrade trov odvolacieho konania odvolací súd rozhodol podľa § 224 ods. 1 O.s.p. v spojení s ust. § 142 ods. 1 O.s.p., pričom v odvolacom konaní úspešnému žalovanému náhradu trov odvolacieho konania nepriznal, pretože si ich náhradu návrhom v zmysle § 151 ods. 1 O.s.p. neuplatnil. Senát krajského súdu toto rozhodnutie prijal pomerom hlasov 3:0. Poučenie: Proti tomuto rozsudku nie je možné podať odvolanie.</w:t>
      </w:r>
    </w:p>
    <w:p/>
    <w:p>
      <w:r>
        <w:t>Zdroj: KAUZIS.SK – https://www.kauzis.sk/judikatura/r/ECLI:SK:KSTT:2016:2214202467.1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