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14S/45/2016 z 12. 6. 2017</w:t>
      </w:r>
    </w:p>
    <w:p>
      <w:r>
        <w:t>Uznesenie Krajského súdu Trnava z 12. júna 2017, sp. zn. 14S/45/2016, ECLI:SK:KSTT:2017:2016200415.2</w:t>
      </w:r>
    </w:p>
    <w:p>
      <w:r>
        <w:t>Súd: Krajský súd Trnava</w:t>
      </w:r>
    </w:p>
    <w:p>
      <w:r>
        <w:t>Spisová značka: 14S/45/2016</w:t>
      </w:r>
    </w:p>
    <w:p>
      <w:r>
        <w:t>ECLI: ECLI:SK:KSTT:2017:2016200415.2</w:t>
      </w:r>
    </w:p>
    <w:p>
      <w:r>
        <w:t>Dátum vydania: 12. 6. 2017</w:t>
      </w:r>
    </w:p>
    <w:p>
      <w:r>
        <w:t>Forma: Uznesenie</w:t>
      </w:r>
    </w:p>
    <w:p>
      <w:pPr>
        <w:pStyle w:val="Heading2"/>
      </w:pPr>
      <w:r>
        <w:t>Text rozhodnutia</w:t>
      </w:r>
    </w:p>
    <w:p>
      <w:r>
        <w:t>Súd: Krajský súd Trnava Spisová značka: 14S/45/2016 Identifikačné číslo súdneho spisu: 2016200415 Dátum vydania rozhodnutia: 13. 06. 2017 Meno a priezvisko sudcu, VSÚ: JUDr. Pavol Laczo ECLI: ECLI:SK:KSTT:2017:2016200415.2 Uznesenie Krajský súd v Trnave v právnej veci žalobcu: K. A., narodený XX.XX.XXXX, bytom C. č. XXX, adresa na doručovanie: K. X, XXX XX R., proti žalovanému: Obec Borovce, Obecný úrad Borovce č. 168, 922 09, o preskúmanie rozhodnutí žalovaného, takto r o z h o d o l : Súd žalobu o d m i e t a. Žiaden z účastníkov nemá právo na náhradu trov konania. o d ô v o d n e n i e : 1. Žalobou postúpenou tunajšiemu súdu uznesením Okresného súdu Piešťany zo dňa 16.05.2016 sa žalobca domáhal zrušenia rozhodnutí žalovaného o domovej dani z nehnuteľnosti za rok 2013, 2014 a 2015. 2. Súd uznesením zo dňa 21.07.2016 vyzval žalobcu, aby predložil plnú moc udelenú advokátovi na zastupovanie v tomto konaní. Žalobca podaním zo dňa 11.08.2016 súdu oznámil, že požiadal Centrum právnej pomoci o pridelenie právneho zástupcu z radov advokátov. Z oznámenia Centra právnej pomoci Bratislava zo dňa 15.03.2017 súd zistil, že žalobca dňa 19.08.2016 doručil centru list, ktorým žiadal o poskytnutie právnej pomoci. Následne centrum dňa 23.08.2016 prerušilo správne konanie a vyzvalo žalobcu na predloženie vyplneného a podpísaného formuláru žiadosti. Dňa 26.09.2016 bol centru doručený formulár žiadosti, ktorým však žalobca požiadal o právnu pomoc už len v inej právnej veci. Vzhľadom na skutočnosť, že vo formulári žiadosti žalobca už nepožiadal o právnu pomoc v danej veci, centrum neeviduje žalobcu ako žiadateľa o poskytnutie právnej pomoci v tejto veci. 3. Uznesením sp.zn. 14S/45/2016-11 zo dňa 21.07.2016 súd vyzval žalobcu, aby v lehote 10 dní od doručenia uznesenia doplnil žalobu tak, že predloží súdu originál plnej moci udelenej advokátovi na zastupovanie v tomto konaní, pokiaľ sám nemá právnické vzdelanie druhého stupňa. Zároveň poučil žalobcu o možnosti odmietnutia žaloby v prípade nesplnenia výzvy. Žalobca uznesenie prevzal dňa 11.08.2016, avšak k dnešnému dňu plnú moc na zastupovanie v tomto konaní súdu nepredložil. 4. V priebehu súdneho konania dňom 01.07.2016 nadobudol účinnosť zákon č. 162/2015 Z. z. Správny súdny poriadok (ďalej len „SSP“). 5. Podľa § 491 ods. 1 a 2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Podľa § 49 SSP (1)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97 SSP, ak tento zákon neustanovuje inak, správny súd kedykoľvek počas konania prihliada na to, či sú splnené podmienky, za ktorých môže správny súd konať a rozhodnúť (ďalej len "procesné podmienky"). 8. Podľa § 98 ods. 1 písm. f) SSP, správny súd uznesením odmietne žalobu, ak žalobca nebol pri jej podaní zastúpený podľa § 49 ods. 1 alebo § 50. 9. Osobitosťou konania v správnom súdnictve, čo vyplýva najmä z povahy správneho súdnictva, je povinné právne zastúpenie advokátom, pokiaľ nejde o niektorú z výnimiek uvedených v § 49 ods. 1, 2 SSP. S účinnosťou od 01.07.2016 sa táto povinnosť vzťahuje už aj na spísanie žaloby. Vzhľadom na to, že ustanovenia Správneho súdneho poriadku nemožno uplatňovať v neprospech žalobcu, ak sa použijú na konania začaté predo dňom nadobudnutia jeho účinnosti, správny súd by mal splnenú procesnú podmienku konania spočívajúcu v povinnom právnom zastúpení, pokiaľ by žalobca doložil dodatočne plnú moc pre zvoleného advokáta, v lehote určenej súdom v uznesení zo dňa 21.07.2016. Predmetné uznesenie bolo žalobcovi doručené dňa 11.08.2016. 10. Keďže žalobca napriek riadnemu poučeniu v stanovenej lehote na výzvu súdu nereagoval a nepredložil súdu plnomocenstvo udelené advokátovi na zastupovanie v tomto konaní, ani nepreukázal, že sám má vysokoškolské právnické vzdelanie druhého stupňa, a nejde o žiadnu z výnimiek uvedených v § 49 ods. 1, 2 SSP, súd postupoval podľa § 98 ods. 1 písm. f) SSP a žalobu odmietol. 11. O náhrade trov konania súd rozhodol podľa § 170 písm. a) SSP tak, že žiaden z účastníkov konania nemá právo na náhradu trov konania, nakoľko žaloba bola odmietnutá. 12. Toto rozhodnutie senát Krajského súdu v Trnave prijal pomerom hlasov 3:0 (§ 3 ods. 9 zák. č. 757/2004 Z. z. v znení zákona č. 33/2011 Z. z.). Poučenie: Proti tomuto rozhodnutiu je možné podať kasačnú sťažnosť v lehote 30 dní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https://www.kauzis.sk/judikatura/r/ECLI:SK:KSTT:2017:2016200415.2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