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43Sa/7/2016 z 10. 1. 2017</w:t>
      </w:r>
    </w:p>
    <w:p>
      <w:r>
        <w:t>Uznesenie Krajského súdu Trnava z 10. januára 2017, sp. zn. 43Sa/7/2016, ECLI:SK:KSTT:2017:2016200486.1</w:t>
      </w:r>
    </w:p>
    <w:p>
      <w:r>
        <w:t>Súd: Krajský súd Trnava</w:t>
      </w:r>
    </w:p>
    <w:p>
      <w:r>
        <w:t>Spisová značka: 43Sa/7/2016</w:t>
      </w:r>
    </w:p>
    <w:p>
      <w:r>
        <w:t>ECLI: ECLI:SK:KSTT:2017:2016200486.1</w:t>
      </w:r>
    </w:p>
    <w:p>
      <w:r>
        <w:t>Dátum vydania: 10. 1. 2017</w:t>
      </w:r>
    </w:p>
    <w:p>
      <w:r>
        <w:t>Forma: Uznesenie</w:t>
      </w:r>
    </w:p>
    <w:p>
      <w:pPr>
        <w:pStyle w:val="Heading2"/>
      </w:pPr>
      <w:r>
        <w:t>Text rozhodnutia</w:t>
      </w:r>
    </w:p>
    <w:p>
      <w:r>
        <w:t>Súd: Krajský súd Trnava Spisová značka: 43Sa/7/2016 Identifikačné číslo súdneho spisu: 2016200486 Dátum vydania rozhodnutia: 11. 01. 2017 Meno a priezvisko sudcu, VSÚ: JUDr. Ľubomír Bundzel ECLI: ECLI:SK:KSTT:2017:2016200486.1 Uznesenie Krajský súd v Trnave v právnej veci navrhovateľky: H. X., nar. XX.XX.XXXX, bytom V. XXX/XX, XXX XX U., proti odporkyni: Sociálna poisťovňa - ústredie, so sídlom Ul. 29. augusta č. 8, 813 63 Bratislava, o preskúmanie zákonnosti rozhodnutia odporkyne č. XXX XXX XXXX X zo dňa 28.04.2016, t a k t o r o z h o d o l : Súd konanie z a s t a v u j e . Žiaden z účastníkov nemá právo na náhradu trov konania. o d ô v o d n e n i e : Navrhovateľka svojim návrhom zo dňa 03.06.2016, doručeným Krajskému súdu v Bratislave dňa 07.06.2016 a postúpeným tunajšiemu súdu dňa 20.07.2016, žiadala o preskúmanie rozhodnutia odporkyne č. XXX XXX XXXX X zo dňa 28.04.2016, ktorým táto postupom podľa ust. § 70 ods. 1 a § 82 zákona č. 461/2003 Z. z. o sociálnom poistení v znení neskorších predpisov priznala navrhovateľke od 04.03.2016 invalidný dôchodok v sume 152,20 Eur mesačne. Rozhodnutie odporkyne vychádzalo z posudku posudkového lekára sociálneho poistenia Sociálnej poisťovne, pobočky Senica zo dňa 08.03.2016, ktorý stanovil mieru poklesu schopnosti vykonávať zárobkovú činnosť u navrhovateľky na 45 % v porovnaní so zdravou fyzickou osobou, s dátumom vzniku invalidity od 04.03.2016. Na základe opravného prostriedku navrhovateľky bol jej zdravotný stav opakovane preskúmaný posudkovým lekárom sociálneho poistenia Sociálnej poisťovne, ústredie, dňa 30.11.2016, so záverom, že navrhovateľka je invalidná podľa ust. § 71 ods. 1 zákona č. 461/2003 Z. z. o sociálnom poistení, lebo pre dlhodobo nepriaznivý zdravotný stav má pokles schopnosti vykonávať zárobkovú činnosť o viac ako 40 % v porovnaní so zdravou fyzickou osobou. Miera poklesu schopnosti vykonávať zárobkovú činnosť bola u navrhovateľky stanovená na 75 %. Navrhovateľka ešte pred pojednávaním, podaním doručeným súdu dňa 29.12.2016, vzala podaný opravný prostriedok späť a súčasne požiadala o zastavenie konania. Krajský súd v Trnave príslušný na konanie vo veci, prejednal vec bez nariadenia pojednávania (podľa § 244 ods. 1, 2 O.s.p. a § 250l O.s.p.) a zistil, že sú splnené podmienky na zastavenie konania o preskúmaní napadnutého rozhodnutia odporkyne v dôsledku späťvzatia návrhu na jeho preskúmanie. Podľa § 492 zákona č. 162/2015 Z. z. Správny súdny poriadok, konania podľa tretej hlavy piatej časti Občianskeho súdneho poriadku začaté predo dňom nadobudnutia účinnosti tohto zákona sa dokončia podľa doterajších predpisov. Podľa § 250l ods. 2 O.s.p. pokiaľ v tejto hlave nie je ustanovené inak, použije sa primerane ustanovenie druhej hlavy s výnimkou § 250a. Podľa § 250h ods. 1, 2 O.s.p. až do rozhodnutia súdu môže žalobca (navrhovateľ) rozsah napadnutého správneho rozhodnutia obmedziť, rozšíriť ho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 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https://www.kauzis.sk/judikatura/r/ECLI:SK:KSTT:2017:2016200486.1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