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14S/65/2016 z 7. 8. 2017</w:t>
      </w:r>
    </w:p>
    <w:p>
      <w:r>
        <w:t>Uznesenie Krajského súdu Trnava z 7. augusta 2017, sp. zn. 14S/65/2016, ECLI:SK:KSTT:2017:2016200613.2</w:t>
      </w:r>
    </w:p>
    <w:p>
      <w:r>
        <w:t>Súd: Krajský súd Trnava</w:t>
      </w:r>
    </w:p>
    <w:p>
      <w:r>
        <w:t>Spisová značka: 14S/65/2016</w:t>
      </w:r>
    </w:p>
    <w:p>
      <w:r>
        <w:t>ECLI: ECLI:SK:KSTT:2017:2016200613.2</w:t>
      </w:r>
    </w:p>
    <w:p>
      <w:r>
        <w:t>Dátum vydania: 7. 8. 2017</w:t>
      </w:r>
    </w:p>
    <w:p>
      <w:r>
        <w:t>Forma: Uznesenie</w:t>
      </w:r>
    </w:p>
    <w:p>
      <w:pPr>
        <w:pStyle w:val="Heading2"/>
      </w:pPr>
      <w:r>
        <w:t>Text rozhodnutia</w:t>
      </w:r>
    </w:p>
    <w:p>
      <w:r>
        <w:t>Súd: Krajský súd Trnava Spisová značka: 14S/65/2016 Identifikačné číslo súdneho spisu: 2016200613 Dátum vydania rozhodnutia: 08. 08. 2017 Meno a priezvisko sudcu, VSÚ: JUDr. Pavol Laczo ECLI: ECLI:SK:KSTT:2017:2016200613.2 Uznesenie Krajský súd v Trnave v právnej veci žalobkyne: Mária Železníková, Osvaldova 14, 917 01 Trnava, IČO: 22 692 347, proti žalovanému: Finančné riaditeľstvo Slovenskej republiky, Lazovná č. 63, 974 01 Banská Bystrica, o preskúmanie zákonnosti rozhodnutia žalovaného č. 1100304/1/438712/2013 zo dňa 26.09.2013, takto r o z h o d o l : Súd žalobu o d m i e t a. Žiaden z účastníkov nemá právo na náhradu trov konania. o d ô v o d n e n i e : 1. Žalobou postúpenou tunajšiemu súdu Okresným súdom Trnava dňa 20.10.2016 sa žalobkyňa domáhala zrušenia rozhodnutia žalovaného č. 1100304/1/438712/2013 zo dňa 26.09.2013, ktorým žalovaný podľa § 74 ods. 4 zákona č. 563/2009 Z.z. o správe daní (daňový poriadok) a o zmenene a doplnení niektorých zákonov v znení neskorších predpisov (ďalej len zákon č. 563/2009 Z.z.) potvrdil daňovú exekučnú výzvu vydanú Daňovým úradom Trnava č. 9200503/5/1683367/2013/MAC zo dňa 02.05.2013 podľa § 91 zákona č. 563/2009 Z.z. na vymoženie daňového nedoplatku vo výške 16 432,97 eura daňovému dlžníkovi (žalobkyni). Okresný súd Trnava žalobu zo dňa 03.10.2016 s poukazom na ust. § 10 a § 13 SSP, § 40 a § 43 CSP postúpil Krajskému súdu v Trnave, ako vecne a miestne príslušnému na konanie vo veci. 2. Podľa § 49 zákona č. 162/2015 Z.z. Správny súdny poriadok (ďalej len „SSP“) (1)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3. Podľa § 59 SSP (1) Ak ide o podanie vo veci samej, z ktorého nie je zrejmé, čoho sa týka a čo sa ním sleduje, alebo ide o podanie neúplné alebo nezrozumiteľné, správny súd uznesením vyzve toho, kto podanie urobil, aby podanie doplnil alebo opravil v lehote podľa § 58 ods. 2. (2) V uznesení podľa odseku 1 správny súd uvedie, v čom je podanie neúplné alebo nezrozumiteľné a ako ho doplniť alebo opraviť, a poučí o možnosti podanie odmietnuť. (3) Ak sa v lehote určenej správnym súdom podanie nedoplní alebo neopraví, správny súd podanie odmietne uznesením; to neplatí, ak pre uvedený nedostatok možno v konaní pokračovať. 4. Vzhľadom na to, že z ustanovenia § 49 ods. 1 SSP obligatórne vyplýva povinnosť (nutnosť) zastúpenia žalobcu advokátom (výnimky ustanovuje § 49 ods. 2 SSP), správny súd postupom podľa § 59 ods. 1 SSP žalobkyňu uznesením sp.zn. 14S/65/2016-18 zo dňa 24.03.2017 vyzval, aby v lehote 10 dní od doručenia predmetného uznesenia doplnila žalobu tak, že predloží súdu žalobu, ktorá bude podpísaná splnomocneným právnym zástupcom a tiež predloží plnú moc udelenú advokátovi na zastupovanie v tomto konaní. 5. Žalobkyňa i napriek predmetnej výzve žalobu tunajším súdom predpísaným spôsobom nedoplnila. 6. Podľa § 98 ods. 1 písm. f) SSP, správny súd uznesením odmietne žalobu, ak žalobca nebol pri jej podaní zastúpený podľa § 49 ods. 1 alebo § 50. 7. Podľa § 182 ods. 2 písm. a) SSP, k správnej žalobe musí byť pripojené splnomocnenie udelené advokátom, ak nejde o výnimky uvedené v § 49 ods. 1 a 2. 8. Správny súd na základe skutkových zistení v danej veci dospel k záveru, že v uvedenom prípade sú dôvody pre postup podľa § 98 ods. 1 písm. f) SSP, nakoľko žalobkyňa nepredložila správnemu súdu plnú moc udelenú advokátovi na zastupovanie v tomto konaní, pričom z ustanovenia § 49 ods. 1 SSP obligatórne vyplýva povinnosť zastúpenia žalobcu advokátom, čo predstavuje dôvod na odmietnutie žaloby. 9. O náhrade trov konania súd rozhodol podľa § 170 písm. a) SSP tak, že žiaden z účastníkov konania nemá právo na náhradu trov konania, nakoľko žaloba bola odmietnutá. 10. Toto rozhodnutie senát Krajského súdu v Trnave prijal pomerom hlasov 3:0 (§ 3 ods. 9 zák. č. 757/2004 Z. z. v znení zákona č. 33/2011 Z. z.). Poučenie: Proti tomuto uzneseniu nie je prípustná sťažnosť. Proti tomuto rozhodnutiu je možné podať kasačnú sťažnosť v lehote 30 dní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w:t>
      </w:r>
    </w:p>
    <w:p/>
    <w:p>
      <w:r>
        <w:t>Zdroj: KAUZIS.SK – https://www.kauzis.sk/judikatura/r/ECLI:SK:KSTT:2017:2016200613.2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