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44Sa/31/2016 z 22. 1. 2017</w:t>
      </w:r>
    </w:p>
    <w:p>
      <w:r>
        <w:t>Uznesenie Krajského súdu Trnava z 22. januára 2017, sp. zn. 44Sa/31/2016, ECLI:SK:KSTT:2017:2016200680.1</w:t>
      </w:r>
    </w:p>
    <w:p>
      <w:r>
        <w:t>Súd: Krajský súd Trnava</w:t>
      </w:r>
    </w:p>
    <w:p>
      <w:r>
        <w:t>Spisová značka: 44Sa/31/2016</w:t>
      </w:r>
    </w:p>
    <w:p>
      <w:r>
        <w:t>ECLI: ECLI:SK:KSTT:2017:2016200680.1</w:t>
      </w:r>
    </w:p>
    <w:p>
      <w:r>
        <w:t>Dátum vydania: 22. 1. 2017</w:t>
      </w:r>
    </w:p>
    <w:p>
      <w:r>
        <w:t>Forma: Uznesenie</w:t>
      </w:r>
    </w:p>
    <w:p>
      <w:pPr>
        <w:pStyle w:val="Heading2"/>
      </w:pPr>
      <w:r>
        <w:t>Text rozhodnutia</w:t>
      </w:r>
    </w:p>
    <w:p>
      <w:r>
        <w:t>Súd: Krajský súd Trnava Spisová značka: 44Sa/31/2016 Identifikačné číslo súdneho spisu: 2016200680 Dátum vydania rozhodnutia: 23. 01. 2017 Meno a priezvisko sudcu, VSÚ: JUDr. Pavol Laczo ECLI: ECLI:SK:KSTT:2017:2016200680.1 Uznesenie Krajský súd v Trnave v právnej veci žalobkyne: MUDr. F. N., bytom Y. XX, G., proti žalovanej: Sociálna poisťovňa, ústredie, so sídlom Ul. 29. Augusta č. 8 a 10, 813 63 Bratislava, o preskúmanie rozhodnutia žalovanej č. 40286-3/2016-BA zo dňa 20.09.2016, o návrhu žalobkyne na priznanie odkladného účinku správnej žalobe, takto r o z h o d o l : Súd návrh žalobkyne na priznanie odkladného účinku správnej žalobe z a m i e t a. o d ô v o d n e n i e : 1. Žalobou zo dňa 28.11.2016, doručenou tunajšiemu súdu dňa 02.12.2016, sa žalobkyňa domáhala preskúmania a následného zrušenia rozhodnutia žalovanej č. 40286-3/2016-BA zo dňa 20.09.2016, ktorým žalovaná zamietla odvolanie žalobkyne a potvrdila rozhodnutie Sociálnej poisťovne, pobočka Trnava č. 306-20/2016-TT zo dňa 14.04.2016, ktorým podľa § 178 ods. 1 písm. a) prvý bod zákona o sociálnom poistení a § 210 ods. 1 zákona o sociálnom poistení rozhodla, že žalobkyni vzniklo povinné nemocenské poistenie a povinné dôchodkové poistenie od 01.07.2006. 2. Žalobkyňa zároveň požiadala súd o priznanie odkladného účinku správnej žalobe, ktorý návrh odôvodnila tým, že okamžitými právnymi následkami vydaného rozhodnutia žalobkyni hrozí ujma z nesprávneho predpísania poistného na základe napadnutého rozhodnutia a prípadné priznanie odkladného účinku nie je v rozpore s verejným záujmom. Má za to, že rozhodnutia žalovanej vychádzajú z nesprávneho právneho posúdenia, nakoľko táto nesprávne rozhodla o vzniku poistenia. 3. Žalovaná vo vyjadrení zo dňa 30.12.2016 k návrhu žalobkyne na priznanie odkladného účinku správnej žalobe uvádza, že napadnuté rozhodnutie vo veci vzniku sociálneho poistenia nemá vykonateľný obsah, nezaväzuje žalobkyňu, aby niečo vykonala, niečo znášala alebo sa niečoho zdržala, čiže nezaväzuje žalobkyňu k splneniu určitej povinnosti, ktorú je možné nútene vymáhať formou exekúcie.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K návrhu žalobkyne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žalobkyne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Súd nepovažuje iba neurčité tvrdenie žalobkyne, že okamžitými právnymi následkami vydaného rozhodnutia jej hrozí ujma z nesprávneho predpísania poistného a prípadné priznanie odkladného účinku nie je v rozpore s verejným záujmom, bez ďalšieho za dôvod, ktorý by zakladal opodstatnenosť návrhu na priznanie odkladného účinku správnej žalobe, a preto súd nepovažoval za dôvodné vyhovieť návrhu žalobkyne a návrh na priznanie odkladného účinku správnej žalobe ako nedôvodný zamietol. Poučenie: Proti tomuto rozhodnutiu nie je prípustná sťažnosť. Proti tomuto rozhodnutiu nie je prípustná kasačná sťažnosť (§ 439 ods. 2 písm. e) SSP).</w:t>
      </w:r>
    </w:p>
    <w:p/>
    <w:p>
      <w:r>
        <w:t>Zdroj: KAUZIS.SK – https://www.kauzis.sk/judikatura/r/ECLI:SK:KSTT:2017:2016200680.1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