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23Co/72/2017 z 17. 12. 2017</w:t>
      </w:r>
    </w:p>
    <w:p>
      <w:r>
        <w:t>Rozsudok Krajského súdu Trnava z 17. decembra 2017, sp. zn. 23Co/72/2017, ECLI:SK:KSTT:2017:2113225928.4</w:t>
      </w:r>
    </w:p>
    <w:p>
      <w:r>
        <w:t>Súd: Krajský súd Trnava</w:t>
      </w:r>
    </w:p>
    <w:p>
      <w:r>
        <w:t>Spisová značka: 23Co/72/2017</w:t>
      </w:r>
    </w:p>
    <w:p>
      <w:r>
        <w:t>ECLI: ECLI:SK:KSTT:2017:2113225928.4</w:t>
      </w:r>
    </w:p>
    <w:p>
      <w:r>
        <w:t>Dátum vydania: 17. 12. 2017</w:t>
      </w:r>
    </w:p>
    <w:p>
      <w:r>
        <w:t>Forma: Rozsudok</w:t>
      </w:r>
    </w:p>
    <w:p>
      <w:r>
        <w:t>Oblasť práva: Občianske právo</w:t>
      </w:r>
    </w:p>
    <w:p>
      <w:pPr>
        <w:pStyle w:val="Heading2"/>
      </w:pPr>
      <w:r>
        <w:t>Text rozhodnutia</w:t>
      </w:r>
    </w:p>
    <w:p>
      <w:r>
        <w:t>Súd: Krajský súd Trnava Spisová značka: 23Co/72/2017 Identifikačné číslo súdneho spisu: 2113225928 Dátum vydania rozhodnutia: 18. 12. 2017 Meno a priezvisko sudcu, VSÚ: JUDr. Iveta Jankovičová ECLI: ECLI:SK:KSTT:2017:2113225928.4 ROZSUDOK V MENE SLOVENSKEJ REPUBLIKY Krajský súd v Trnave v senáte zloženom z predsedníčky senátu: JUDr. Iveta Jankovičová a členov senátu: JUDr. Martina Valentová a JUDr. Ľubica Bundzelová, v právnej veci žalobcu: EOS KSI Slovensko, s.r.o., IČO: 35 724 803, so sídlom Pajštúnska 5, Bratislava, zastúpený advokátskou kanceláriou TOMÁŠ KUŠNÍR, s.r.o., IČO: 36 613 843, so sídlom Pajštúnska 5, Bratislava, proti žalovanému: P. N., nar. XX.X.XXXX, naposledy bytom S. XXXX/XX, Y., o zaplatenie 936,32 € s prísl., na odvolanie žalobcu proti rozsudku Okresného súdu v Trnave č.k. 37C/371/2013-101, zo dňa 14. novembra 2016, takto r o z h o d o l : I. Rozsudok súdu I. inštancie s a p o t v r d z u j e. II. Žalovanému sa nepriznáva náhrada trov konania. o d ô v o d n e n i e : 1. Súd I. inštancie zrušil platobný rozkaz Okresného súdu Trnava č. 37C/371/2013-39 zo dňa 25.11.2013. Súd žalobu zamietol a žalovanému nárok na náhradu trov konania nepriznal. 2. Svoje rozhodnutie odôvodnil tým, že po vykonanom dokazovaní dospel súd k záveru, že návrhu žalobcu nie je možné vyhovieť, nakoľko je v celom rozsahu premlčaný. Žalovaný a právny predchodca žalobcu (Všeobecná úverová banka, a.s.) uzavreli dňa 27.1.2007 Zmluvu o bežnom účte a poskytovaní produktov a služieb konta Start konto, predmetom ktorej bolo otvorenie a vedenie bežného účtu žalovaného, vydanie a používanie debetných platobných kariet, poskytovanie bankových služieb, a povolené prečerpanie na účte - žalovaný uvedený účet využíval, vykonával na ňom rôzne finančné transakcie a obraty (debetné a kreditné), a to preukázateľne od 27.2.2007, využíval tiež možnosť prečerpať finančné prostriedky na bežnom účte. Návrh na súd bol podaný dňa 25.9.2013, pričom na ťarchu účtu boli zúčtované po dni 25.9.2010 (t.j. tri roky spätne odo dňa podania návrhu na súd) iba „zinkasované“ debetné úroky. K výpovedi zmluvy (zosplatneniu) došlo až ku dňu 31.1.2011, pričom ale posledná kreditná operácia vykonaná žalovaným bola na účte realizovaná dňa 9.10.2007 (od uvedenej doby boli na ťarchu účtu účtované iba úroky a poplatky, ako to vyplýva z histórie transakcií na účte žalovaného) - právny predchodca žalobcu preto mohol zmluvu vypovedať už dňa 9.1.2008 (t.j. po troch mesiacoch omeškania žalovaného). Skutočnosť, že právny predchodca žalobcu sa rozhodol vypovedať zmluvu až ku dňu 31.1.2011 nie je možné v súvislosti s premlčaním jeho nároku akceptovať, nakoľko teoreticky by mohol potom veriteľ odkladať vypovedanie zmluvy (zosplatnenie dlhu) „do nekonečna“, a nikdy by tak nemohlo prísť k premlčaniu jeho nárokov. Súd -v zmysle § 5b zák.č. 250/2007 Z.z. o ochrane spotrebiteľa podľa ktorého orgán rozhodujúci o nárokoch zo spotrebiteľskej zmluvy prihliada aj bez návrhu na nemožnosť uplatnenia práva, na oslabenie nároku vrátane jeho premlčania- potom považoval všetky nároky žalobcu vzniknuté pred dňom 25.9.2010 (keď súd považoval za relevantnú troj ročnú premlčaciu lehotu, v zmysle už ustálenej judikatúry súdov) za premlčané, preto ich žalobcovi nemohol priznať; po uvedenom dátume boli na účet žalovaného iba evidenčne zúčtované debetné úroky - nakoľko však premlčaný bol základ pohľadávky, z ktorej by teoreticky mohli vzniknúť „debetné“ úroky, nemohol súd priznať ani príslušenstvo (ktoré má akcesorický charakter) z premlčanej pohľadávky (t.j. hlavného záväzku). Z uvedených dôvodov súd rozhodol tak, že návrh v celom rozsahu zamietol. Súd rozhodol o nepriznaní nároku na náhradu trov konania žalovanému, nakoľko tomuto žiadne trovy nevznikli, o náhradu trov ani nepožiadal. 3. Proti rozhodnutiu podáva žalobca v zákonnej lehote odvolanie z dôvodu, že súd prvej inštancie dospel na základe vykonaných dôkazov k nesprávnym skutkovým zisteniam, rozhodnutie súdu prvej inštancie vychádza z nesprávneho právneho posúdenia veci. Žalobca nesúhlasí s právnym záverom okresného súdu o tom, že dňa 09.01.2008 (t.j. po troch mesiacoch odo dňa poslednej kreditnej operácie žalovaného) si postupca mohol prvý krát na okresnom súde uplatniť právo na vrátenie aj posledného čerpania. V tejto súvislosti poukazuje na to, že plynutie premlčacej doby nemožno samo o sebe bez ďalšieho odvodzovať od dátumu čerpania finančných prostriedkov žalovaným, nakoľko je nutné, aby veriteľ aj využil svoje právo žiadať o zaplatenie celej pohľadávky, čí sa jeho právo stáva nárokom, t.j. actio nata. Skutočnosť, že dňa 14.10.2010 došlo k vypovedaniu zmluvy vyplývala aj z Prílohy č. 1 Zmluve o postúpení pohľadávok, kde je uvedené - „Dátum zaslania výpovede - 20101014“. Na základe tohto podania postupca vypovedal uzatvorenú zmluvu, čím mu zároveň vznikol voči žalovanému nárok domáhať sa poskytnutých finančných prostriedkov. Žalobca (resp. pred postúpením pohľadávky postupca) by si nemohol svoj nárok uplatniť pred tým, ako dlžníka vyzval na plnenie. Žalobca zastáva názor, že premlčacia doba nemohla začať plynúť pred vypovedaním zmluvy, nakoľko žalobcovo právo nebolo „actio nata“ a v prípade podania žaloby na príslušný súd pred zaslaním výpovede a ukončením zmluvného vzťahu medzi postupcom a žalovaným by bola žaloba zamietnutá ako predčasne podaná. Na základe uvedeného považuje žalobca za nesporné, že svoj nárok si mohol s úspechom uplatniť na súde až po ukončení zmluvy, a preto k začatiu plynutia premlčacej doby došlo najskôr dňa 15.10.2010 (deň nasledujúci po vyhotovení výpovede zmluvy). Uvedený názor vyplýva aj zo súdnej praxe, rozhodnutia Najvyššieho súdu zo dňa 31.07.2008, sp.zn. 4Cdo/146/2008, ktoré sa odklonilo od doterajšej judikatúry (R 28/84). V konkrétnom súdenom prípade je pre posúdenie premlčania celého uplatneného nároku rozhodujúceho určenie okamihu, kedy začala plynúť premlčacia doba. Okresný súd vychádzal z toho, že najneskôr počítajúc tri mesiace po poslednej kreditnej operácie začal žalovaný napĺňať dôvod, pre ktorý mohol postupca vypovedať resp. odstúpiť od zmluvy. V súvislosti s uvedeným mal teda okresný súd za to, že najneskôr dňa 09.01.2008 mohol postupca vypovedať zmluvu, a teda týmto dňom mu najneskôr začala plynúť premlčacia doba. Žalobca sa s uvedenou argumentáciou okresného súdu nemôže absolútne stotožniť. Pre všeobecnú premlčaciu dobu totiž platí, že začína plynúť odo dňa, keď' sa právo mohlo vykonať po prvý raz. Začiatok je vymedzený objektívne, nezávisle na subjektívnej okolnosti, teda či oprávnený vedel alebo nevedel o svojom práve. Ide o okamih, keď vznikne možnosť na základe práva podať žalobu. Zásadne nastáva splatnosť dlhu. Pokiaľ' okresný súd prihliadal na premlčanie z úradnej povinnosti v súlade s ust. § 5b Zákona č. 250/2007 Z. z. o ochrane spotrebiteľa a o zmene zákona Slovenskej národnej rady č. 372/1990 Zb. o priestupkoch v znení neskorších predpisov, musel mať za preukázané, že pohľadávka veriteľa je splatná, a teda že žalobcovi vzniklo právo podať žalobu. Vychádzajúc z uvedeného je možné konštatovať, že okresný súd nepostupoval správne, ak začiatok plynutia premlčacej doby určil na 09.01.2008 odôvodňujúc to možnosťou postupcu vypovedať zmluvu, pokiaľ nemal za preukázané, že k tomu dňu k výpovedi zmluvy skutočne došlo. Vzhľadom ku skutočnosti, že premlčacia doba začala plynúť najskôr odo dňa 15.10.2010, s poukazom na to, že žaloba bola na okresnom súde podaná dňa 25.09.2013 považuje žalobca za nesporné, že svoj nárok si uplatnil na okresnom súde pred uplynutím premlčacej doby. Žalobca navrhuje, aby odvolací súd rozsudok okresného súdu zo dňa 14.11.2016, č. k. 37C/371/2013-101 preskúmal a v zmysle ustanovenia § 388 Civilného sporového poriadku ho zmenil tak, že vyhovie žalobe žalobcu, resp. v zmysle ustanovenia § 389 ods. 1 Civilného sporového poriadku ho zrušil a vrátil vec súdu prvej inštancie na ďalšie konanie a nové rozhodnutie. Žalobca vyčísluje trovy odvolacieho konania do výšky 128,04 eura, ktoré pozostávajú zo súdneho poplatku za podané odvolanie vo výške 56 eur a z trov právneho zastúpenia odvolacieho konania vo výške 72,04 eura s DPH. Trovy právneho zastúpenia odvolacieho konania pozostávajú z jedného úkonu právnej služby vo výške 61,74 eura s DPH a režijného paušálu k úkonu právnej služby vo výške 10,30 eura s DPH (podanie odvolania). 4. Krajský súd v Trnave ako súd odvolací (§ 34 CSP), po zistení, že odvolanie bolo podané včas (§ 362 ods. 1 CSP), oprávnenou stranou sporu, v ktorej neprospech bolo rozhodnutie vydané (§ 359 CSP), proti rozhodnutiu súdu I. inštancie, proti ktorému zákon odvolanie pripúšťa (§ 355 ods. 1 CSP) po skonštatovaní, že podané odvolanie má zákonné náležitosti (§ 127 a § 363 CSP) a že odvolateľ použil zákonom prípustné odvolacie dôvody (§ 365 ods. 1 písm. h) CSP), preskúmal napadnuté rozhodnutie v medziach daných rozsahom (§ 379 CSP) a dôvodmi odvolania (§ 380 ods. 1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odvolaniu nie je možné vyhovieť. 5. Podľa § 5b zák.č. 250/2007 Z.z. o ochrane spotrebiteľa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6. Podľa § 100, ods. 1 a ods. 2 Občianskeho zákonníka právo sa premlčí, ak sa nevykonalo v dobe v tomto zákone ustanovenej (§ 101 až 110). Na premlčanie súd prihliadne len na námietku dlžníka. Ak sa dlžník premlčania dovolá, nemožno premlčané právo veriteľovi priznať. Premlčujú sa všetky majetkové práva s výnimkou vlastníckeho práva. Tým nie je dotknuté ustanovenie § 105. Záložné práva sa nepremlčujú skôr, než zabezpečená pohľadávka. Podľa § 101 Občianskeho zákonníka pokiaľ nie je v ďalších ustanoveniach uvedené inak, premlčacia doba je trojročná a plynie odo dňa, keď sa právo mohlo vykonať po prvý raz.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Ustanovenie § 5b zákona o ochrane spotrebiteľa upravuje (procesný) postup orgánu rozhodujúceho o nároku zo spotrebiteľskej zmluvy (ktorým je aj súd), má teda charakter procesnoprávny a to bez ohľadu na to, že je obsiahnuté v hmotnoprávnom predpise. Táto norma neobsahuje žiadne prechodné ustanovenia o časovej pôsobnosti novely, ktorá ju zaviedla, platí preto pravidlo jej okamžitej aplikovateľnosti. Ak platí, že ustanovenie § 5b zákona o ochrane spotrebiteľa má procesný charakter a zákonodarca nestanovil osobitný právny režim jeho aplikácie, má súd prihliadať na premlčanie ex offo vo všetkých, aj pred nadobudnutím účinnosti tohto ustanovenia začatých konaniach podliehajúcich pod hypotézu tejto právnej normy. 7. Žalobca sa domáhal aby bolo žalovanému uložené zaplatiť mu sumu 936,32 €, spolu s úrokom z omeškania 79,93 €, a úrokom z omeškania vo výške 9,0% ročne zo sumy 936,32 € od 16.12.2011 do zaplatenia, a trovy konania. Na základe Zmluvy o postúpení pohľadávok uzavretej dňa 14.2.2011 medzi spoločnosťou Všeobecná úverová banka, a.s. ako postupcom a žalobcom ako postupníkom, postúpil postupca na žalobcu pohľadávku voči žalovanému. Pôvodný veriteľ- postupca a žalovaný uzatvorili dňa 10.9.2007 Zmluvu č. 2270255651, ktorej súčasťou sú Všeobecné obchodné podmienky postupcu v znení ich dodatkov (VOP), na základe ktorej Všeobecná úverová banka, a.s. poskytla žalovanému peňažné prostriedky, keď podmienky čerpania, splácania, podmienky pri neplnení zmluvných povinností a ďalšie náležitosti sú upravené v Zmluve a vo VOP; Zmluva podľa žalobcu ako udáva v návrhu obsahuje všetky znaky a spĺňa podstatné náležitosti zmluvy o úvere podľa § 497 až 507 Obchodného zákonníka a zák.č. 258/2001 Z.z. o spotrebiteľských úveroch (zmluva o úvere je podľa § 261, ods. 3, písm. d) Obchodného zákonníka tzv. absolútnym obchodnom, preto právne vzťahy zo zmluvy o úvere uzavretej pred 1.1.2008 sa spravujú Obchodným zákonníkom bez ohľadu na povahu účastníkov záväzkového vzťahu; pohľadávka žalobcu ku dňu jej postúpenia predstavovala sumu 1.087,79 €, ktorá pozostávala z istiny 1.066,32 €, riadneho úroku 0,00 €, úroku z omeškania 21,47 € a ostatného príslušenstva a poplatkov 0,00 € (sumu 21,47 € predstavujúcu úrok z omeškania si žalobca v konaní neuplatňuje). Žalobca tvrdil, že žalovaný uhradil odo dňa postúpenia pohľadávky žalobcovi sumu 130,00 € (dňa 15.12.2011), dlžná suma je vo výške 936,32 €, ktorá pozostáva z neuhradenej istiny úveru vo výške 936,32 € (t.j. rozdiel medzi istinou úveru a súčtom všetkých mesačných platieb započítaných na istinu). Žalobca žiadal o priznanie úroku z omeškania vo výške 9,0% ročne zo sumy 1.066,32 € od 15.2.2011 do 15.12.2015 vyčísleného vo výške 79,93 €, a úroku z omeškania vo výške 9,0% ročne zo sumy 936,32 € od 16.12.2011 do zaplatenia. 8. Na výzvu súdu sa žalobca prostredníctvom svojho právneho zástupcu- podaním došlým súdu dňa 28.7.2016 uviedol, že dňa 27.2.2007 pôvodný veriteľ uzatvoril s žalovaným Zmluvu o bežnom účte a poskytovaní produktov a služieb flexiúčtu, predmetom ktorej bolo povolené prečerpanie vo výške 564,30 € (17.000,- Sk). Dňa 14.2.2011 pôvodný veriteľ postúpil na žalobcu sumu vo výške 1.087,79 €, ktorá pozostávala z istiny vo výške 1.066,32 €, a z úroku z omeškania vo výške 21,47 €. Prehľad histórie transakcií na bežnom účte pozostáva z položiek: debetné operácie, a to výbery hotovosti a odchádzajúce platby z účtu vo výške 18.624,01 €, poplatky vo výške 51,82 €, debetné úroky vo výške 508,83 € (výška úrokovej sadzby bola 16,90% p.a.), kreditné operácie, a to prijaté platby a kreditné úroky vo výške 18.096,87 €. Súčet debetných operácií na účte predstavuje sumu vo výške 19.184,66 €, súčet kreditných operácií sumu vo výške 18.096,87 € - rozdiel debetných a kreditných operácií vo výške 1.087,79 € predstavuje dlh. Sumu 21,47 € predstavujúcu úrok z omeškania si žalobca v konaní neuplatňuje. Po postúpení pohľadávky bola zo strany žalovaného vykonaná úhrada vo výške 130,00 €, ktorá bola započítaná na istinu pohľadávky. Žalovaná suma tak predstavuje sumu 936,32 €, t.j. postúpená istina 1.066,32 € mínus úhrada žalovaného. K vyjadreniu priložil žalobca výpoveď VÚB BANKY zo zmluvy o bežnom účte zo dňa 14.10.2010, prehľad pohybov na účte žalovaného za obdobie od 27.2.2007 do 17.2.2011, Zmluvu o bežnom účte a poskytovaní produktov a služieb konta Start konto uzavretú medzi Všeobecnou úverovou bankou, a.s. a žalovaným dňa 27.1.2007, žiadosť o poskytnutie kontokorentného úveru - flexidebetu zo dňa 10.9.2007, prehľad úrokových sadzieb VÚB BANKY platné od 5.2.2007. 9. Z prehľadu pohybov na účte žalovaného za obdobie od 27.2.2007 do 17.2.2011, ktorý bol predložený v podaní žalobcu dňa 28.7.2016 nevyplýva zaplatenie 130 eur žalovaným po postúpení pohľadávky, tzn po 14.2.2011.. Žalobca o tom nepredložil žiadny dôkaz, nevyplýva to z výpisu z účtu ani o žiadneho listinného dôkazu zaslaného súdu. Je nelogické prečo by táto platba nebola zaevidovaná v pohybe na účte, ak by bola realizovaná, pretože tieto podklady boli právnym zástupcom žalobu zasielané 22.7.2016 a súdu doručené 28.7.2016, a navyše ak to vo svojom podaní tvrdil žalobca, mal to preukázať Preto zaplatenie 130 eur zostalo len v rovine tvrdenia žalobcom, ničím nepreukázané. 10. V spise sa nachádza na č.l. 90 ( zaslané žalobcom v podaní došlom 28:7:2016) kópia výpovedi zo dňa 14.10.2010 zo Zmluvy o bežnom účte č. 2270255651 . Nie je však doložený dôkaz o doručení tejto výpovedi žalovanému. Preto nemožno akceptovať výpoveď zo zmluvy. 11. Na č. l 22 ako príloha k žalobe je založená Príloha k Zmluve o postúpení, z ktorej zrejmé, že dátum vzniku posl. evidencie prečerpania bol 31.10 2007, dátum zaslania výpovede je uvedený 14.10.2010. Tzn. aj toto je dôkaz, že v roku 2011 žiadna platba 130 eur nebola preukázaná a doručenia výpovede nepreukázané. 12. Na čl. 24 sa nachádza podanie zo dňa 22.8.2013: Pokusu o zmier adresovaný žalovanému, ktorého doručenie žalovanému tiež žalobca nepreukázal. v tomto zmieri udával, že 14.10.2010 bola pôvodným veriteľom vyhlásená mimoriadna splatnosť poskytnutého úveru a pohľadávka pozostáva z : neuhradený úver 936,32 eur, zmluvný úrok 22,15 eur a úrok z omeškania 21,47 eur. V pokuse o zmier, vyzýval na splnenie povinnosti do 29.8.2013. Nebolo žiadnym spôsobom preukázané , že bola vyhlásená mimoriadna splatnosť, doručenie pôvodným veriteľom žalovanému, nebolo preukázané doručenie pokusu o zmier. Nemožno preto akceptovať vyhlásenie mimoriadnej splatnosti14.10.2010. 13. Návrh na súd bol podaný dňa 25.9.2013. Na ťarchu účtu boli zúčtované po dni 25.9.2010 iba zinkasované debetné úroky, keď posledná operácia vykonaná žalovaným bola na účte realizovaná dňa 11.10.2007, a od uvedenej doby boli na ťarchu účtu účtované iba úroky a poplatky (ako to vyplýva z histórie transakcií na účte žalovaného). Posledná kreditná operácia vykonaná žalovaným bola na účte realizovaná dňa 9.10.2007 právny predchodca žalobcu preto mohol zmluvu vypovedať už dňa 9.1.2008 (t.j. po troch mesiacoch omeškania žalovaného). Skutočnosť, že právny predchodca žalobcu sa rozhodol vypovedať zmluvu až ku dňu 31.1.2011 nemožno akceptovať, pretože už vtedy ( 9.10.2010) v súvislosti s premlčaním jeho nároku. V čase postúpenia dňa 14.2.2011 bola pohľadávka premlčaná. 14. Súd I. inštancie preto správne v zmysle § 5b zák.č. 250/2007 Z.z. o ochrane spotrebiteľa podľa ktorého orgán rozhodujúci o nárokoch zo spotrebiteľskej zmluvy prihliadol aj bez návrhu na nemožnosť uplatnenia práva, na oslabenie nároku vrátane jeho premlčania a považoval všetky nároky žalobcu za premlčané, preto ich žalobcovi nemohol priznať a správne návrh v celom rozsahu zamietol. 15. Na základe vyššie uvedeného preto možno uzavrieť, že súd I. inštancie postupoval správne pokiaľ aplikoval ustanovenia Občianskeho zákonníka a nárok žalobcu považoval za premlčaný a preto odvolací súd rozhodnutie súdu I. inštancie vrátane vecne správneho výroku o náhrade trov konania podľa § 387 ods. 2 CSP ako vecne správne potvrdil. 16. V odvolacom konaní úspešným žalovaným 1/, 2/ vznikol nárok podľa § 255 ods. 1 v spojení s § 396 ods. 1 CSP na náhradu trov konania voči v odvolaní neúspešnému žalobcovi. Z dôvodu, že žalovaní ale preukázateľne a účelne nevynaložili žiadne výdavky v súvislosti s týmto odvolacím konaním, ako to predpokladá § 251 CSP, odvolací súd im náhradu trov odvolacieho konania nepriznal s poukazom na čl. 4 ods. 2 CSP. 17. Senát odvolacieho súdu toto uznesenie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I.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I.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https://www.kauzis.sk/judikatura/r/ECLI:SK:KSTT:2017:2113225928.4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