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31Cob/6/2017 z 27. 4. 2017</w:t>
      </w:r>
    </w:p>
    <w:p>
      <w:r>
        <w:t>Uznesenie Krajského súdu Trnava z 27. apríla 2017, sp. zn. 31Cob/6/2017, ECLI:SK:KSTT:2017:2115225719.1</w:t>
      </w:r>
    </w:p>
    <w:p>
      <w:r>
        <w:t>Súd: Krajský súd Trnava</w:t>
      </w:r>
    </w:p>
    <w:p>
      <w:r>
        <w:t>Spisová značka: 31Cob/6/2017</w:t>
      </w:r>
    </w:p>
    <w:p>
      <w:r>
        <w:t>ECLI: ECLI:SK:KSTT:2017:2115225719.1</w:t>
      </w:r>
    </w:p>
    <w:p>
      <w:r>
        <w:t>Dátum vydania: 27. 4. 2017</w:t>
      </w:r>
    </w:p>
    <w:p>
      <w:r>
        <w:t>Forma: Uznesenie</w:t>
      </w:r>
    </w:p>
    <w:p>
      <w:r>
        <w:t>Oblasť práva: Obchodné právo</w:t>
      </w:r>
    </w:p>
    <w:p>
      <w:pPr>
        <w:pStyle w:val="Heading2"/>
      </w:pPr>
      <w:r>
        <w:t>Text rozhodnutia</w:t>
      </w:r>
    </w:p>
    <w:p>
      <w:r>
        <w:t>Súd: Krajský súd Trnava Spisová značka: 31Cob/6/2017 Identifikačné číslo súdneho spisu: 2115225719 Dátum vydania rozhodnutia: 28. 04. 2017 Meno a priezvisko sudcu, VSÚ: JUDr. Andrea Vyskočová ECLI: ECLI:SK:KSTT:2017:2115225719.1 Uznesenie Krajský súd v Trnave v senáte zloženom z predsedu senátu JUDr. Andrey Vyskočovej a sudcov JUDr. Boženy Husárovej a JUDr. Ľuboslavy Vankovej v právnej veci žalobcu: Skládka odpadov - Dubová, s.r.o., Hlavná 39, Dubová, IČO: 35 793 848, zastúpený: Advokátska kancelária Jana Peschlová, s.r.o., Žižkova 1/A, Bratislava proti žalovanému: TT KONTAJNERY s.r.o., Lovčická 655/79, Brestovany, IČO: 46 734 538, zastúpený: JUDr. Andrej Gara, advokát, Štefániková 14, Bratislava, o zaplatenie 34.627,43 eur s príslušenstvom, o späťvzatí odvolania proti rozsudku Okresného súdu Trnava zo dňa 08. novembra 2016 č.k. 23Cb/524/2015-426 takto r o z h o d o l : I. Súd odvolacie konanie z a s t a v u j e . II. Odvolací súd priznáva žalobcovi náhradu trov odvolacieho konania v celom rozsahu. o d ô v o d n e n i e : 1. Súd prvej inštancie rozsudkom zo dňa 08.11.2016 č.k. 23Cb/254/2015-426 rozhodol tak, že uložil žalovanému povinnosť zaplatiť žalobcovi sumu vo výške 34.627,43 eur spolu s úrokom z omeškania vo výške: - 9,05 % p.a. zo sumy 1.343,85 eur od 24.10.2014 do zaplatenia, - 9,05 % p.a. zo sumy 3.752,49 eur od 10.11.2014 do zaplatenia, - 9,05 % p.a. zo sumy 2.587,50 eur od 28.11.2014 do zaplatenia, - 9,05 % p.a. zo sumy 2.318,63 eur od 02.12.2014 do zaplatenia, - 9,05 % p.a. zo sumy 2.919,19 eur od 05.12.2014 do zaplatenia, - 9,05 % p.a. zo sumy 1.750,49 eur od 31.12.2014 do zaplatenia, - 8,05 % p.a. zo sumy 2.271,31 eur od 16.01.2015 do zaplatenia, - 8,05 % p.a. zo sumy 1.156,88 eur od 15.01.2015 do zaplatenia, - 8,05 % p.a. zo sumy 1.181,65 eur od 21.02.2015 do zaplatenia, - 8,05 % p.a. zo sumy 2.014,37 eur od 01.03.2015 do zaplatenia, - 8,05 % p.a. zo sumy 2.534,37 eur od 03.03.2015 do zaplatenia, - 8,05 % p.a. zo sumy 3.252,22 eur od 28.03.2015 do zaplatenia, - 8,05 % p.a. zo sumy 3.865,09 eur od 16.04.2015 do zaplatenia, - 8,05 % p.a. zo sumy 2.094,08 eur od 01.05.2015 do zaplatenia, - 8,05 % p.a. zo sumy 285,78 eur od 16.05.2015 do zaplatenia, - 8,05 % p.a. zo sumy 1.299,53 eur od 15.05.2015 do zaplatenia, a to do troch dní od právoplatnosti rozsudku. Žalovanému uložil povinnosť nahradiť žalobcovi trovy konania. 2. Žalovaný v zákonnej lehote podal odvolanie voči rozsudku súdu prvej inštancie zo dňa 08.11.2016 č.k. 23Cb/524/2015-426 a žiadal napadnuté rozhodnutie zrušiť a vec vrátiť súdu prvej inštancie na ďalšie konanie a rozhodnutie. 3. Žalovaný podaním doručeným súdu prvej inštancie dňa 09.02.2017 zobral odvolanie podané voči rozsudku Okresného súdu Trnava zo dňa 08.11.2016 č.k. 23Cb/524/2015-436 späť v plnom rozsahu a žiadal konanie zastaviť, ktoré späťvzatie žiadnym spôsobom neodôvodnil. 4. Krajský súd v Trnave ako odvolací súd v zmysle § 34 zákona č. 160/2015 Z.z. Civilný sporový poriadok (ďalej len „C.s.p.“), postupom bez nariadenia odvolacieho pojednávania (§ 385 ods. 1 C.s.p. á contrario) dospel k záveru, že odvolacie konanie je potrebné zastaviť, nakoľko odvolanie zobral žalobca späť skôr, ako bolo o ňom rozhodnuté. 5. Podľa § 369 ods. 1 C.s.p., dokiaľ o odvolaní nebolo rozhodnuté, možno ho vziať späť. Ak odvolateľ vzal odvolanie späť, nemôže ho podať znova. Podľa § 369 ods. 2 C.s.p.,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Podľa § 369 ods. 3 C.s.p., ak sa odvolanie, o ktorom nebolo rozhodnuté, vzalo späť, odvolací súd odvolacie konanie zastaví. 6. Jedným z dispozičných úkonov odvolateľa je späťvzatie odvolania, ktorý procesný úkon musí byť urobený dovtedy, kým nebolo o odvolaní rozhodnuté. Odvolateľ, ktorý vzal odvolanie späť, nemôže ho podať znova. Odvolací súd po späťvzatí odvolania uznesením konanie zastaví. Právoplatnosť napadnutého rozhodnutia nastane, ako keby k odvolaniu nebolo došlo. Lehoty, ktoré majú plynúť od právoplatnosti napadnutého rozhodnutia, v tomto prípade plynú od právoplatnosti uznesenia o zastavení odvolacieho konania. 7. Vzhľadom na to, že žalovaný vzal odvolanie späť pred tým, ako odvolací súd rozhodol o odvolaní, odvolací súd podľa ustanovenia § 369 ods. 3 C.s.p. odvolacie konanie zastavil. 8. Odvolací súd rozhodol o práve na náhradu trov konania podľa § 396 ods. 1 v spojení s ustanovením § 256 ods. 1, § 262 ods. 1, 2 C.s.p. tak, že žalobca má nárok na náhradu trov konania voči žalovanému, nakoľko žalovaný procesne zavinil zastavenie odvolacieho konania, nakoľko zobral odvolanie späť bez akéhokoľvek odôvodnenia skôr, ako bolo o odvolaní rozhodnuté. O výške náhrady trov konania rozhodne postupom podľa § 262 ods. 2 C.s.p. súd prvej inštancie po právoplatnosti tohto uznesenia. 9. Senát krajského súdu uvedené uznesenie prijal pomerom hlasov 3 : 0 ( Čl. I § 3 ods. 9 posledná veta zákona č. 757/2004 Z. z. o súdoch a o zmene a doplnení niektorých zákonov v znení neskorších zmien a doplnení).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https://www.kauzis.sk/judikatura/r/ECLI:SK:KSTT:2017:2115225719.1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