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43Sa/35/2017 z 15. 2. 2018</w:t>
      </w:r>
    </w:p>
    <w:p>
      <w:r>
        <w:t>Uznesenie Krajského súdu Trnava z 15. februára 2018, sp. zn. 43Sa/35/2017, ECLI:SK:KSTT:2018:2017200380.2</w:t>
      </w:r>
    </w:p>
    <w:p>
      <w:r>
        <w:t>Súd: Krajský súd Trnava</w:t>
      </w:r>
    </w:p>
    <w:p>
      <w:r>
        <w:t>Spisová značka: 43Sa/35/2017</w:t>
      </w:r>
    </w:p>
    <w:p>
      <w:r>
        <w:t>ECLI: ECLI:SK:KSTT:2018:2017200380.2</w:t>
      </w:r>
    </w:p>
    <w:p>
      <w:r>
        <w:t>Dátum vydania: 15. 2. 2018</w:t>
      </w:r>
    </w:p>
    <w:p>
      <w:r>
        <w:t>Forma: Uznesenie</w:t>
      </w:r>
    </w:p>
    <w:p>
      <w:pPr>
        <w:pStyle w:val="Heading2"/>
      </w:pPr>
      <w:r>
        <w:t>Text rozhodnutia</w:t>
      </w:r>
    </w:p>
    <w:p>
      <w:r>
        <w:t>Súd: Krajský súd Trnava Spisová značka: 43Sa/35/2017 Identifikačné číslo súdneho spisu: 2017200380 Dátum vydania rozhodnutia: 16. 02. 2018 Meno a priezvisko sudcu, VSÚ: JUDr. Ľubomír Bundzel ECLI: ECLI:SK:KSTT:2018:2017200380.2 Uznesenie Krajský súd v Trnave v právnej veci žalobkyne: MUDr. W. K., nar. X.X.XXXX, bytom I. E. J. XXX, XXX XX I. E. J., zastúpenej spoločnosťou Michalom Mrvom - advokátska kancelária, s.r.o. so sídlom Nevädzová 5, 821 01 Bratislava 2, IČO: 50 145 860, adresa na doručovanie písomností: Šrobárova 6, 917 01 Trnava proti žalovanej: Sociálna poisťovňa, ústredie, so sídlom Ul. 29. augusta č. 8 a 10, 813 63 Bratislava, o preskúmanie rozhodnutia žalovanej číslo: 31356-2/2017-BA zo dňa 2.11.2017, o návrhu žalobkyne na priznanie odkladného účinku správnej žalobe, takto r o z h o d o l : Súd návrh žalobkyne na priznanie odkladného účinku správnej žalobe z a m i e t a . o d ô v o d n e n i e : 1.Žalobou doručenou tunajšiemu súdu dňa 18.12.2017 sa žalobkyňa domáhala preskúmania a následného zrušenia rozhodnutia žalovanej číslo: 31356-2/2017-BA zo dňa 2.11.2017, ktorým žalovaná zamietla odvolanie žalobkyne podané proti rozhodnutiu Sociálnej poisťovne, pobočka Trnava číslo: 255-5/2017-TT zo dňa 13.1.2017, vo veci zániku povinného nemocenského poistenia a povinného dôchodkového poistenia a potvrdila rozhodnutie tohto prvostupňového správneho orgánu. 2. Sociálna poisťovňa, pobočka Trnava ako prvostupňový orgán rozhodnutím č. 255-5/2017-TT zo dňa 13.1.2017, vo veci zániku povinného nemocenského poistenia a povinného dôchodkového poistenia, ktorým podľa § 178 ods. 1 písm. a) prvý bod zákona rozhodla, že samostatne zárobkovo činnej osobe (MUDr. W. K.) nezaniklo povinné nemocenské poistenie a povinné dôchodkové poistenie dňa 2. júla 2013, ale zaniklo dňa 2. septembra 2013. 3. Žalobkyňa v žalobe zároveň navrhla súdu, aby priznal správnej žalobe odkladný účinok do právoplatného skončenia konania o preskúmanie zákonnosti napadnutého rozhodnutia. Svoj návrh odôvodnila tým, že jej hrozí závažná ujma spočívajúca vo vymáhaní nezákonného peňažného nároku zo strany žalovanej. 4. Žalovaná sa vo svojom vyjadrení zo dňa 18.1.2018 k návrhu žalobkyne na priznanie odkladného účinku správnej žalobe nevyjadrila.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a 2 SSP, nastúpením odkladného účinku zo zákona alebo jeho priznaním na základe rozhodnutia správneho súdu podľa § 185 sa pozastavujú účinky napadnutého rozhodnutia orgánu verejnej správy alebo opatrenia orgánu verejnej správy a akéto rozhodnutie alebo opatrenie nemôže byť podkladom na vydanie naň nadväzujúcich rozhodnutí orgánov verejnej správy alebo opatrení orgánov verejnej správy (1). Odkladný účinok zaniká právoplatnosťou rozhodnutia správneho súdu vo veci samej (2). 7. Podľa § 187 ods. 3 SSP, o návrhu žalobcu podľa § 185 rozhodne správny súd do 30 dní od doručenia vyjadrenia žalovaného k tomuto návrhu, prípadne administratívnych spisov, ak bol návrh podaný súčasne so správnou žalobou. 8. Podľa § 188 SSP, ak správny súd návrhu žalobcu nevyhovie, uznesením ho zamietne. 9. Podľa § 149 ods. 2 SSP, písomné vyhotovenie uznesenia, ktorým sa nerozhodlo vo veci samej, môže obsahovať iba stručné odôvodnenie. 10.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11. K návrhu žalobkyne na priznanie odkladného účinku správnej žalobe konajúci súd zdôrazňuje, že ide o výnimočné rozhodnutie, ktorým sa prelamujú právne účinky právoplatného rozhodnutia orgánu verejnej správy. Procesným predpokladom rozhodnutia o priznaní odkladného účinku správnej žalobe je návrh účastníka, z ktorého ale musí vyplývať, že okamžitým výkonom alebo inými právnymi následkami napadnutého rozhodnutia orgánu verejnej správy by žalobcovi hrozila závažná ujma, značná hospodárska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žalobkyni by inak hrozila vážna a nenapraviteľná ujma a priznanie odkladného účinku by nebolo v rozpore so záujmom Európskej únie. Dôkazy k tomuto tvrdeniu však musí predložiť žalobkyňa. 12. Návrh žalobkyne na priznanie odkladného účinku správnej žalobe však neobsahuje žiadne dôkazy na preukázanie hrozby závažnej ujmy, resp. iného vážneho nenapraviteľného následku a ani z administratívneho spisu hrozba závažnej ujmy z dôvodu okamžitého výkonu rozhodnutia orgánu verejnej správy nevyplýva. Súd nepovažuje iba návrh žalobkyne na priznanie odkladného účinku správnej žalobe do právoplatného skončenia konania o preskúmanie zákonnosti napadnutého rozhodnutia bez ďalšieho za dôvod, ktorý by zakladal opodstatnenosť návrhu na priznanie odkladného účinku správnej žalobe, a preto súd nepovažoval za dôvodné vyhovieť návrhu žalobkyne a návrh na priznanie odkladného účinku správnej žalobe ako nedôvodný zamietol. Poučenie: Proti tomuto rozhodnutiu nie je prípustná kasačná sťažnosť (§ 439 ods. 2 písm. e) SSP).</w:t>
      </w:r>
    </w:p>
    <w:p/>
    <w:p>
      <w:r>
        <w:t>Zdroj: KAUZIS.SK – https://www.kauzis.sk/judikatura/r/ECLI:SK:KSTT:2018:2017200380.2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