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14S/44/2018 z 12. 9. 2018</w:t>
      </w:r>
    </w:p>
    <w:p>
      <w:r>
        <w:t>Uznesenie Krajského súdu Trnava z 12. septembra 2018, sp. zn. 14S/44/2018, ECLI:SK:KSTT:2018:2018200167.2</w:t>
      </w:r>
    </w:p>
    <w:p>
      <w:r>
        <w:t>Súd: Krajský súd Trnava</w:t>
      </w:r>
    </w:p>
    <w:p>
      <w:r>
        <w:t>Spisová značka: 14S/44/2018</w:t>
      </w:r>
    </w:p>
    <w:p>
      <w:r>
        <w:t>ECLI: ECLI:SK:KSTT:2018:2018200167.2</w:t>
      </w:r>
    </w:p>
    <w:p>
      <w:r>
        <w:t>Dátum vydania: 12. 9. 2018</w:t>
      </w:r>
    </w:p>
    <w:p>
      <w:r>
        <w:t>Forma: Uznesenie</w:t>
      </w:r>
    </w:p>
    <w:p>
      <w:pPr>
        <w:pStyle w:val="Heading2"/>
      </w:pPr>
      <w:r>
        <w:t>Text rozhodnutia</w:t>
      </w:r>
    </w:p>
    <w:p>
      <w:r>
        <w:t>Súd: Krajský súd Trnava Spisová značka: 14S/44/2018 Identifikačné číslo súdneho spisu: 2018200167 Dátum vydania rozhodnutia: 13. 09. 2018 Meno a priezvisko sudcu, VSÚ: JUDr. Pavol Laczo ECLI: ECLI:SK:KSTT:2018:2018200167.2 Uznesenie Krajský súd v Trnave, ako súd správny, v senáte zloženom z predsedu senátu JUDr. Pavla Lacza a členov senátu JUDr. Anity Filovej a JUDr. Ľubomíra Bundzela, v právnej veci žalobcov: 1/ E. Z., nar. XX.XX.XXXX, bytom J. XXX/XX, XXX XX L. Q., 2/ P. Z., nar. XX.XX.XXXX, bytom J. XXX/XX, XXX XX L. Q., žalobcovia v 1/ a 2/ rade zastúpení: Peter Šumšala, advokát, so sídlom Advokátskej kancelárie Krasovského 13, 851 01 Bratislava, proti žalovanému: Okresný úrad Trnava, odbor výstavby a bytovej politiky, so sídlom Kollárova 8, 917 02 Trnava, o preskúmanie zákonnosti rozhodnutia žalovaného číslo OU-TT-OVBP2-2018/014651/Ve zo dňa 27. apríla 2018, o návrhu žalobcov v 1/ a 2/ rade na priznanie odkladného účinku správnej žalobe, t a k t o r o z h o d o l : Správny súd návrh žalobcov v 1/ a 2/ rade na priznanie odkladného účinku správnej žalobe z a m i e t a. o d ô v o d n e n i e : 1. Žalobou zo dňa 11.06.2018, doručenou tunajšiemu správnemu súdu dňa 14.06.2018, sa žalobcovia v 1/ a 2/ rade domáhajú preskúmania zákonnosti rozhodnutia žalovaného č. OU-TT-OVBP2-2018/014651/ Ve zo dňa 27.04.2018, ktorý postupom podľa ust. § 59 ods. 2 zákona č. 71/1967 Zb. o správnom konaní (správny poriadok) zamietol odvolanie žalobcov v 1/ a 2/ rade zo dňa 23.03.2018 a napadnuté prvostupňové rozhodnutie stavebného úradu, mesta Dunajská Streda č. 3364/DS/4521/2018/033- KNA-002 zo dňa 06.03.2018, ktorým stavebný úrad, mesto Dunajská Streda podľa ust. § 14 ods. 1 správneho poriadku rozhodol, že žalobcovia v 1/ a 2/ rade nie sú účastníkmi konania v kolaudačnom konaní na stavbu: „Polyfunkčný objekt“ na pozemkoch parc. č. 1689/5, 1698/4, 1698/5, 1690, 1690/8, 1690/9, 1697/1, 1697/2 a 1697/4 v kat. ú. L. Q., ktorá bola umiestnená rozhodnutím č. 15618/3691/2015/033-KNA-004 zo dňa 24.07.2015 a povolená rozhodnutím č. 6215/3857/2016/033- KNA-004 zo dňa 21.03.2016, potvrdil. 2. Žalobcovia v 1/ a 2/ rade okrem iného požiadali o priznanie odkladného účinku správnej žalobe, pričom v tejto súvislosti dôvodili tým, že v danom prípade sú splnené podmienky predpokladané § 185 písm. a) SSP, nakoľko okamžitým výkonom napadnutého rozhodnutia orgánu verejnej správy hrozí závažná ujma (ohrozenie života a zdravia osôb, neprimeraný zásah do súkromia), ako ja možná finančná škoda na majetku žalobcov. 3. Žalovaný sa k návrhu žalobcov v 1/ a 2/ rade na priznanie odkladného účinku správnej žalobe nevyjadril.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Podľa § 149 ods. 2 SSP, písomné vyhotovenie uznesenia, ktorým sa nerozhodlo vo veci samej, môže obsahovať iba stručné odôvodnenie. 9.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10. Rozhodnutie o priznaní odkladného účinku správnej žalobe je výnimočným rozhodnutím, ktorým sa prelamujú právne účinky právoplatného rozhodnutia orgánu verejnej správy. Procesným predpokladom rozhodnutia o priznaní odkladného účinku správnej žalobe je návrh účastníka, z ktorého musí vyplývať, že okamžitým výkonom alebo inými právnymi následkami napadnutého rozhodnutia orgánu verejnej správy by hrozila závažná ujma, značná hospodárska škoda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musia predložiť žalobcovia. 11. Návrh žalobcov v 1/ a 2/ rade na priznanie odkladného účinku správnej žalobe neobsahuje žiadne dôkazy na preukázanie hrozby závažnej ujmy, resp. iného vážneho nenapraviteľného následku a ani z administratívneho spisu hrozba závažnej ujmy z dôvodu okamžitého výkonu rozhodnutia orgánu verejnej správy nevyplýva. Správny súd má zároveň preukázané, že v rámci administratívneho konania už bolo vydané kolaudačné rozhodnutie č. 3219/DS/492/2018/033-KNA zo dňa 29.05.2018, pričom o tejto skutočnosti majú vedomosť i žalobcovia v 1/ a 2/ rade, a preto priznanie odkladného účinku rozhodnutiu týkajúceho sa účastníctva v samotnom kolaudačnom konaní už nie je účelné, nakoľko existujúci stav už nemôže zmeniť (stavba stojí a kolaudačné konanie je právoplatné). Súčasne je potrebné uviesť, že dôvodnosť podanej správnej žaloby, ktorou sa žalobcovia v 1/ a 2/ rade domáhajú preskúmania zákonnosti rozhodnutia týkajúceho sa ich účastníctva v kolaudačnom konaní, bude posudzovaná rozhodovaním správneho súdu vo veci samej. Vzhľadom na uvedené správny súd tento procesný návrh žalobcov v 1/ a 2/ rade zamietol. 12. Toto rozhodnutie senát Krajského súdu v Trnave prijal pomerom hlasov 3:0 (§ 139 ods. 4 v spojení s § 147 ods. 2 SSP). Poučenie: Proti tomuto rozhodnutiu nie je prípustná kasačná sťažnosť (§ 439 ods. 2 písm. e) SPP).</w:t>
      </w:r>
    </w:p>
    <w:p/>
    <w:p>
      <w:r>
        <w:t>Zdroj: KAUZIS.SK – https://www.kauzis.sk/judikatura/r/ECLI:SK:KSTT:2018:2018200167.2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