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44Sa/21/2018 z 16. 5. 2019</w:t>
      </w:r>
    </w:p>
    <w:p>
      <w:r>
        <w:t>Uznesenie Krajského súdu Trnava z 16. mája 2019, sp. zn. 44Sa/21/2018, ECLI:SK:KSTT:2019:2018200294.2</w:t>
      </w:r>
    </w:p>
    <w:p>
      <w:r>
        <w:t>Súd: Krajský súd Trnava</w:t>
      </w:r>
    </w:p>
    <w:p>
      <w:r>
        <w:t>Spisová značka: 44Sa/21/2018</w:t>
      </w:r>
    </w:p>
    <w:p>
      <w:r>
        <w:t>ECLI: ECLI:SK:KSTT:2019:2018200294.2</w:t>
      </w:r>
    </w:p>
    <w:p>
      <w:r>
        <w:t>Dátum vydania: 16. 5. 2019</w:t>
      </w:r>
    </w:p>
    <w:p>
      <w:r>
        <w:t>Forma: Uznesenie</w:t>
      </w:r>
    </w:p>
    <w:p>
      <w:pPr>
        <w:pStyle w:val="Heading2"/>
      </w:pPr>
      <w:r>
        <w:t>Text rozhodnutia</w:t>
      </w:r>
    </w:p>
    <w:p>
      <w:r>
        <w:t>Súd: Krajský súd Trnava Spisová značka: 44Sa/21/2018 Identifikačné číslo súdneho spisu: 2018200294 Dátum vydania rozhodnutia: 17. 05. 2019 Meno a priezvisko sudcu, VSÚ: JUDr. Pavol Laczo ECLI: ECLI:SK:KSTT:2019:2018200294.2 Uznesenie Krajský súd v Trnave, ako súd správny, v právnej veci žalobcu: AGRO-MATÚŠKOVO, s.r.o., so sídlom Matúškovo 773, 925 01, IČO: 34 103 864, právne zastúpený: Advokátska kancelária Mihalda, Valach, Kišac, s.r.o., so sídlom Gogoľova 18, 852 02 Bratislava, IČO: 36 663 051, proti žalovanému: Okresný úrad Galanta, pozemkový a lesný odbor, so sídlom Ul. 29. augusta č. 10, 924 01 Galanta, vo veci žaloby proti inému zásahu orgánu verejnej správy, takto r o z h o d o l : I. Správny súd konanie z a s t a v u j e. II. Žiaden z účastníkov konania nemá právo na náhradu trov konania. o d ô v o d n e n i e : 1. Vo veci pozemkových úprav vykonávaných v katastrálnom území K. podľa zák. č. 330/1991 Zb. o pozemkových úpravách, usporiadaní pozemkového vlastníctva, pozemkových úradoch, pozemkovom fonde a o pozemkových spoločenstvách v znení ku dňu 30.4.2014 zverejnil žalovaný projekt pozemkových úprav, proti ktorému podal žalobca námietky, o ktorých rozhodoval Okresný úrad Trnava, odbor opravných prostriedkov a rozhodnutím č. OU-TT-OOP4-2017/002671 zo dňa 10.1.2017, kedy nevyhovel námietkam žalobcu, ktoré vzniesol proti rozdeľovaciemu plánu vo forme umiestňovacieho a vytyčovacieho plánu projektu pozemkových úprav. 2. Proti rozhodnutiu Okresného úradu Trnava, odboru opravných prostriedkov č. k.OU-TT- OOP4-2017/002671 zo dňa 10.1.2017 podal žalobca v zákonnej lehote odvolanie, pričom prvostupňový správny orgán postúpil vec na rozhodnutie o odvolaní Ministerstvu pôdohospodárstva a rozvoja vidieka Slovenskej republiky. 3. Ministerstvo pôdohospodárstva a rozvoja vidieka Slovenskej republiky, sekcia legislatívy, odbor pozemkový, vydalo dňa 28.4.2017 rozhodnutie č. 1246/2017-430, ktorým rozhodlo o odvolaní žalobcu tak, že rozhodnutie Okresného úradu Trnava, odbor opravných prostriedkov č. k. OU-TT- OOP4-2017/002671 zo dňa 10.1.2017 potvrdilo a odvolanie žalobcu zamietlo. 4. Proti uvedenému rozhodnutiu podal žalobca dňa 19.6.2017 na Krajský súd v Trnave správnu žalobu. 5. Krajský súd v Trnave vo veci samej rozhodol dňa 13.6.2018 rozsudkom sp. zn. 20S/76/2017-96 tak, že rozhodnutie Ministerstva pôdohospodárstva a rozvoja vidieka Slovenskej republiky, sekcia legislatívy, odbor pozemkový, č. 1246/2017-430 zo dňa 28.4.2017 zrušil a vec mu vrátil na ďalšie konanie. 6. Žalobca na základe zrušenia rozhodnutia Ministerstva pôdohospodárstva a rozvoja vidieka Slovenskej republiky, sekcie legislatívy, odbor pozemkový, č. 1246/2017-430 zo dňa 28.4.2017 žiadal súd, aby zakázal Okresnému úradu Galanta, pozemkovému a lesnému odboru, pokračovať vo vykonávaní pozemkových úprav v k. ú. K. a uložil mu povinnosť opätovne rozhodnúť o schválení projektu pozemkových úprav v k. ú. K. až potom ako bude právoplatne rozhodnuté o všetkých námietkach proti projektu pozemkových úprav v k. ú. K.. 7. Dňa 18.2.2019 zaslal Okresný úrad Galanta, pozemkový a lesný odbor, Galanta, podnet na zastavenie konania vo veci žaloby vedenej na tunajšom súde pod sp. zn. 44Sa/21/2018 a zároveň k tomuto podnetu doložil aj rozhodnutie Ministerstva pôdohospodárstva a rozvoja vidieka Slovenskej republiky, sekcie legislatívy, odbor pozemkový, č. 1246/2017-430 zo dňa 19.12.2018. 8. Z uvedeného rozhodnutia súd zistil, že Ministerstvo pôdohospodárstva a rozvoja vidieka Slovenskej republiky, svojim rozhodnutím potvrdilo rozhodnutie Okresného úradu Trnava, odbor opravných prostriedkov č. OU-TT-OOP4-2017/002671 zo dňa 10.1.2017 a zamietol odvolanie žalobcu, pričom v odôvodnení rozhodnutia sa vysporiadalo s námietkami, ktoré žalobca predložil proti projektu pozemkových úprav, v k. ú. K.. 9. Podľa § 99 písm. g) SSP správny súd konanie zastaví, ak odpadol dôvod na pokračovanie v konaní a nejde o prípady ustanovené v písm. c), d). 10. Keďže žalobca sa svojou žalobou domáhal, aby správny súd zakázal Okresnému úradu Galanta, pozemkovému a lesnému odboru, pokračovať vo vykonávaní pozemkových úprav v k. ú. K. a uložil mu povinnosť opätovne rozhodnúť o schválení projektu pozemkových úprav v k. ú. K. a až potom ako bude právoplatne rozhodnuté o všetkých námietkach proti projektu pozemkových úprav v k. ú. K. a predložené rozhodnutie Ministerstva pôdohospodárstva a rozvoja vidieka Slovenskej republiky, sekcia legislatívy, odbor pozemkový č. 1246/2017-430 zo dňa 19.12.2018 o týchto námietkach rozhodlo, súd dospel k záveru, že odpadol dôvod, pre ktorý bola žaloba podaná. 11. O trovách konania rozhodol súd podľa § 170 písm. b) SSP, keď vyslovil, že žiaden z účastníkov nemá právo na náhradu trov konania. 12. Vzhľadom na hore uvedené skutočnosti rozhodol súd tak ako je uvedené vo výrokovej časti tohto rozhodnutia. Poučenie: Proti tomuto uzneseniu je prípustná kasačná sťažnosť, ktorá musí byť podaná v lehote jedného mesiaca od doručenia uznesenia na Krajský súd v Trnave. Zmeškanie lehoty na podanie kasačnej sťažnosti nemožno odpustiť. Kasačnú sťažnosť môže podať účastník konania a osoba zúčastnená na konaní podľa § 41 ods. 2 SSP, ak bolo rozhodnuté v ich neprospech. V kasačnej sťažnosti sa má popri všeobecných náležitostiach (§ 57 SSP) uviesť označenie napadnutého rozhodnutia, údaj, kedy bolo napadnuté bolo napadnuté rozhodnutie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