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20S/51/2020 z 11. 8. 2020</w:t>
      </w:r>
    </w:p>
    <w:p>
      <w:r>
        <w:t>Uznesenie Krajského súdu Trnava z 11. augusta 2020, sp. zn. 20S/51/2020, ECLI:SK:KSTT:2020:2020200084.4</w:t>
      </w:r>
    </w:p>
    <w:p>
      <w:r>
        <w:t>Súd: Krajský súd Trnava</w:t>
      </w:r>
    </w:p>
    <w:p>
      <w:r>
        <w:t>Spisová značka: 20S/51/2020</w:t>
      </w:r>
    </w:p>
    <w:p>
      <w:r>
        <w:t>ECLI: ECLI:SK:KSTT:2020:2020200084.4</w:t>
      </w:r>
    </w:p>
    <w:p>
      <w:r>
        <w:t>Dátum vydania: 11. 8. 2020</w:t>
      </w:r>
    </w:p>
    <w:p>
      <w:r>
        <w:t>Forma: Uznesenie</w:t>
      </w:r>
    </w:p>
    <w:p>
      <w:pPr>
        <w:pStyle w:val="Heading2"/>
      </w:pPr>
      <w:r>
        <w:t>Text rozhodnutia</w:t>
      </w:r>
    </w:p>
    <w:p>
      <w:r>
        <w:t>Súd: Krajský súd Trnava Spisová značka: 20S/51/2020 Identifikačné číslo súdneho spisu: 2020200084 Dátum vydania rozhodnutia: 12. 08. 2020 Meno a priezvisko sudcu, VSÚ: JUDr. Róbert Foltán ECLI: ECLI:SK:KSTT:2020:2020200084.4 Uznesenie Krajský súd v Trnave, predsedom senátu JUDr. Róbertom Foltánom, v právnej veci žalobcu: KÓSA a spol. s.r.o., so sídlom Hlavná 23/73, 930 25 Vrakúň, IČO: 47 351 403, zastúpený: JUDr. Irena Sopková, s.r.o., so sídlom Hlavná 25, 040 01 Košice, IČO: 48 301 728, proti žalovanému: Finančné riaditeľstvo Slovenskej republiky, so sídlom Lazovná 63, 974 01 Banská Bystrica, o preskúmanie zákonnosti rozhodnutia žalovaného číslo 100311242/2020 zo dňa 30.01.2020, konajúc o sťažnosti proti uzneseniu Krajského súdu v Trnave č. k. 20S/51/2020-36 zo dňa 20.júla 2020 t a k t o r o z h o d o l : I. Súd sťažnosť žalobcu z a m i e t a . II. Žiaden z účastníkov konania nemá právo na náhradu trov konania o sťažnosti. o d ô v o d n e n i e : 1. Správnou žalobou, doručenou tunajšiemu správnemu súdu elektronicky dňa 02.04.2020, sa žalobca domáhal preskúmania zákonnosti a zrušenia rozhodnutia žalovaného číslo 100311242/2020 zo dňa 30.01.2020, ktorým žalovaný postupom podľa ust. § 74 ods. 4 zákona č. 563/2009 Z. z. o správe daní (daňový poriadok) a o zmene a doplnení niektorých zákonov v znení neskorších predpisov (ďalej len zákon č. 563/2009 Z. z. daňový poriadok), potvrdil napadnuté prvostupňové rozhodnutie Daňového úradu Trnava č. 102293668/2019 zo dňa 04.10.2019, ktorým tento ako správca dane podľa § 68 ods. 5 zákona č. 563/2009 Z. z. daňový poriadok, určil žalobcovi rozdiel dane v sume 6.902,72 Eur za zdaňovacie obdobie november 2014. 2. Súd výzvou č. k. 20S/51/2020-13 zo dňa 22.04.2020, ktorá bola doručená právnemu zástupcovi žalobcu dňa 23.04.2020, vyzval žalobcu na zaplatenie súdneho poplatku za podanú žalobu vo výške 35,- Eur podľa položky 10 písm. a) Sadzobníka súdnych poplatkov platného v čase podania žaloby v spojení s § 6 ods. 3 zákona č. 71/1992 Zb. o súdnych poplatkoch a poplatku za výpis z registra trestov v znení neskorších predpisov, do 10 dní od doručenia výzvy s poučením, že ak poplatok nebude v určenej dobe zaplatený, súd konanie zastaví. Lehota na zaplatenie súdneho poplatku márne uplynula dňom 11.05.2020 (dňa 10.05.2020 bola nedeľa). Lehota na zaplatenie súdneho poplatku začala v zmysle §1 písm. a) v spojení s §2 ods. 1 zákona č. 62/2020 Z. z. o niektorých mimoriadnych opatreniach v súvislosti so šírením nebezpečnej nákazlivej ľudskej choroby COVID-19 a v justícii a ktorým sa menia a dopĺňajú niektoré zákony plynúť až dňom 01.05.2020. 3. Súd preto uznesením č.k. 20S/51/2020-31 zo dňa 28.05.2020 zastavil konanie vzhľadom na to, že žalobca nezaplatil súdny poplatok vo výške 35,- Eur splatný podaním žaloby, napriek poučeniu o následkoch nezaplatenia súdneho poplatku. Žalobca neuviedol žiadny relevantný dôvod uvedený v § 10 ods. 2 zákona o súdnych poplatkoch, pre ktorý súd konanie pre nezaplatenie poplatku nezastaví. Krajský súd podľa § 10 ods. 1 zákona o súdnych poplatkoch rozhodol tak, že konanie o žalobe v celom rozsahu zastavil a zároveň rozhodol, že žiadny z účastníkov konania nemá právo na náhradu trov konania. Predmetné uznesenie bolo doručené právnemu zástupcovi žalobcu dňa 29.05.2020. 4. Následne bolo správnemu súdu doručené potvrdenie o úhrade súdneho poplatku za podanú žalobu vo výške 35,- Eur, zaplateného žalobcom dňa 11.06.2020. 5. Súd z tohto dôvodu uznesením č. k. 20S/51/2020-36 zo dňa 20.júla 2020 vrátil zaplatený súdny poplatok zaplatený po lehote a po zastavení konania. 6. Dňa 29.07.2020 podal žalobca sťažnosť proti uzneseniu správneho súdu č. k. 20S/51/2020-36 zo dňa 20.júla 2020, ktorú odôvodnil tým, že poplatník zaplatil súdny poplatok do konca lehoty na podanie odvolania, preto rozhodnutie o zastavení konania, tak ako to má na zreteli § 5 ods. 2 zákona o súdnych poplatkoch, nenadobudlo právoplatnosť, a preto súd mal uznesenie o zastavení konania pre nezaplatenie súdneho poplatku zrušiť. 7. Podľa § 152 ods. 1 zákona č. 162/2015 Z. z. Správny súdny poriadok (ďalej len „SSP“), proti uzneseniu správneho súdu vydanému súdnym úradníkom, ktoré treba doručiť, je prípustná sťažnosť, ak ju tento zákon nevylučuje. 8. Podľa § 159 SSP, o sťažnosti rozhodne správny súd, ktorý napadnuté uznesenie vydal (1). Ak bolo napadnuté uznesenie vydané vo veci, v ktorej koná a rozhoduje senát správneho súdu, rozhodne o sťažnosti predseda senátu. Ak bolo napadnuté uznesenie vydané vo veci, v ktorej koná a rozhoduje sudca, rozhodne o sťažnosti sudca (2). 9. Na podklade podanej sťažnosti bola vec predložená predsedovi senátu, ktorý po preskúmaní uvedeného spisového materiálu, ako aj podanej sťažnosti, zistil , že sťažnosť bola podaná v zákonnej lehote. 10. Podľa § 1 písm. a) zákona č. 62/2020 Z. z., lehoty ustanovené právnymi predpismi v súkromnoprávnych vzťahoch na uplatňovanie alebo bránenie práv na súde, uplynutím ktorých by došlo k premlčaniu alebo k zániku práva, v čase odo dňa účinnosti tohto zákona do 30. apríla 2020 neplynú. 11. Podľa § 2 ods. 1 zákona č. 62/2020 Z. z., ustanovenie § 1 písm. a) platí rovnako aj pre lehoty ustanovené zákonom alebo určené súdom na vykonanie procesného úkonu v konaní pred súdom účastníkmi konania a stranami v konaní; v trestnom konaní to platí len o lehote na podanie opravného prostriedku pre obvineného, jeho obhajcu, poškodeného a zúčastnenú osobu. 12. Podľa § 5 ods. 1 písm. a) zákona č. 71/1992 Zb. o súdnych poplatkoch a poplatku za výpis z registra trestov v znení neskorších predpisov (ďalej len „zákon o súdnych poplatkoch“),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13. Podľa položky č. 10 písm. a) sadzobníka súdnych poplatkov, zo správnej žaloby proti rozhodnutiu orgánu verejnej správy alebo opatreniu orgánu verejnej správy, sa platí súdny poplatok vo výške 70 eur. 14. Podľa § 6 ods. 3 veta prvá zákona č. 71/1992 Zb. ak sa úkony a konania vykonávajú na základe podania podaného elektronickými prostriedkami alebo prostredníctvom jednotného kontaktného miesta alebo integrovaného obslužného miesta a ak tento zákon pri jednotlivých položkách sadzobníka neustanovuje inak, sadzba poplatku vo veciach týkajúcich sa obchodného registra je 50 % z pevnej sumy ustanovenej v sadzobníku a sadzba poplatku v iných veciach je 50 % zo sadzby poplatku ustanovenej v sadzobníku, znížená najviac o 70 eur. 15. Podľa § 10 ods. 1 zákona o súdnych poplatkoch,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16. Podľa § 10 ods. 2 zákona o súdnych poplatkoch, pre nezaplatenie poplatku súd podľa § 9 konanie nezastaví, ak a) už začal konať vo veci samej, b) došlo k rozšíreniu žaloby, rozšíreniu návrhu, k podaniu vzájomnej žaloby alebo vzájomného návrhu v tej istej veci po tom, ako začal konať vo veci samej, c) žiada zaplatenie poplatku vo výške odporujúcej úprave podľa tohto zákona, d) vznikla poplatková povinnosť poplatníkovi podaním návrhu na nariadenie neodkladného opatrenia, e) do uplynutia lehoty na zaplatenie súdneho poplatku bol podaný návrh na priznanie oslobodenia od súdnych poplatkov, ktorému súd vyhovel; ak súd návrhu vyhovie len sčasti, vyzve poplatníka na zaplatenie súdneho poplatku v takom rozsahu, ktorého sa oslobodenie netýka. 17. Podľa § 10 ods. 3 zákona o súdnych poplatkoch, (v znení účinnom od 01.07.2017)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a správca v ňom pokračuje namiesto poplatníka. 18. Podľa § 14 ods. 3, zákona o súdnych poplatkoch a poplatku za výpis z registra trestov, v sťažnosti proti rozhodnutiu o zastavení súdneho konania pre nezaplatenie súdneho poplatku nemožno namietať skutočnosti, ktoré nastali po uplynutí lehoty na zaplatenie súdneho poplatku. 19. Podľa § 14 ods. 4 zákona č. 71/1992 Zb.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20. Vzhľadom na to, že žalobca nezaplatil súdny poplatok vo výške 35,- Eur splatný podaním žaloby, ani v zákonnej lehote určenej správnym súdom na zaplatenie súdneho poplatku vo výzve č. k. 20S/53/2020-13 zo dňa 21.04.2020, napriek poučeniu o následkoch nezaplatenia súdneho poplatku a nie je tu žiaden z dôvodov uvedených v § 10 ods. 2 zákona o súdnych poplatkoch, pre ktoré súd konanie pre nezaplatenie poplatku nezastaví, rozhodol súd podľa § 10 ods. 1 v spojení s § 14 ods. 4 zákona o súdnych poplatkoch a § 99 písm. h) SSP tak, že konanie o žalobe v celom rozsahu zastavil. Kogentné ustanovenie (§ 10 ods. 1 zákona o súdnych poplatkoch) za splnenia zákonom predpokladaných podmienok ukladá súdu povinnosť konanie zastaviť. V tomto smere je bez právneho významu, že žalobca súdny poplatok v plnej výške uhradil dodatočne, nakoľko podľa ustanovenia § 14 ods. 3 zákona o súdnych poplatkoch v sťažnosti proti rozhodnutiu o zastavení súdneho konania z dôvodu zastavenia konania pre nezaplatenie súdneho poplatku nemožno namietať skutočnosti, ktoré nastali po uplynutí lehoty na zaplatenie súdneho poplatku. Je teda zrejmé, že dodatočné uhradenie súdneho poplatku nie je dôvodom pre zrušenie napadnutého uznesenia aj z toho dôvodu, že žalobca bol o následkoch nezaplatenia súdneho poplatku riadne poučený. 21. Spornou v prejednávanej veci je možnosť nápravy negatívnych dôsledkov zmeškania procesnej lehoty určenej súdom na zaplatenie súdneho poplatku v prípade, ak k následnej úhrade súdneho poplatku došlo až po vydaní uznesenia o zastavení konania z dôvodu jeho nezaplatenia. Žalobca v snahe zvrátiť dôsledky včasného neuhradenia súdneho poplatku v podobe zastavenia konania podal sťažnosť proti uzneseniu o vrátení súdneho poplatku. 22. Hoci márne uplynutie sudcovskej lehoty nemusí mat' zákonite za následok nemožnosť(zmeškaný) úkon uskutočniť dodatočne po uplynutí lehoty na to určenej, k uskutočneniu predmetného úkonu môže dôjsť iba do momentu, kým súd nevyvodí z pochybenia účastníka konania (spočívajúceho v nezrealizovaní úkonu v stanovenej lehote) zákonom predvídané následky. V tomto prípade možno konštatovať, že sudcovská lehota na zaplatenie súdneho poplatku nie je lehotou s prekluzívnou povahou. Účastník márnym uplynutím lehoty nestráca možnosť realizácie zmeškaného úkonu, avšak iba do momentu, pokiaľ súd nevyvodí zákonom predvídané následky spojené so zmeškaním danej lehoty v podobe zastavenia konania v zmysle § 10 ods. 1 zákona o súdnych poplatkoch. V danom prípade súd už pred zaplatením súdneho poplatku vydal rozhodnutie, ktorým konanie pre nezaplatenie súdneho poplatku zastavil a to uznesenie č. k. 20S/51/2020-31 zo dňa 28.05.2020, a teda vyvodil zákonom predvídané následky nezaplatenia súdneho poplatku v lehote určenej vo výzve na jeho zaplatenie. 23. Podľa § 161 ods. 1 SSP, ak nie je sťažnosť dôvodná, správny súd sťažnosť zamietne. 24. S poukazom na citované ustanovenia a vyššie uvedené skutočnosti, súd sťažnosť žalobcu proti uzneseniu vyššieho súdneho úradníka o vrátení poplatku zamietol, ako nedôvodnú, vychádzajúc zjavne zo znenia zákona o súdnych poplatkoch neaktuálneho v čase vzniku jeho poplatkovej povinnosti. 25. O trovách sťažnosti rozhodol súd s poukazom na to, že žalobca nebol pri podanej sťažnosti úspešný a žalovanému žiadne trovy z podanej sťažnosti nevznikli, preto nebola náhrada trov konania o sťažnosti priznaná nikomu. Poučenie: Proti tomuto uzneseniu voči výroku I. nie je prípustná kasačná sťažnosť (§ 162 SSP). Proti tomuto uzneseniu voči výroku II. je prípustná kasačná sťažnosť, ktorá musí byť podaná v lehote 30 dní odo dňa doručenia rozhodnutia oprávnenému subjektu prostredníctvom Krajského súdu v Trnave na Najvyšší súd SR. Kasačnú sťažnosť môže podať účastník konania a osoba zúčastnená na konaní podľa § 41 ods. 2 SSP, ak bolo rozhodnuté v ich neprospech.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(sťažnostné body) a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https://www.kauzis.sk/judikatura/r/ECLI:SK:KSTT:2020:2020200084.4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