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6To/58/2019 z 21. 1. 2020</w:t>
      </w:r>
    </w:p>
    <w:p>
      <w:r>
        <w:t>Uznesenie Krajského súdu Trnava z 21. januára 2020, sp. zn. 6To/58/2019, ECLI:SK:KSTT:2020:2118011908.2</w:t>
      </w:r>
    </w:p>
    <w:p>
      <w:r>
        <w:t>Súd: Krajský súd Trnava</w:t>
      </w:r>
    </w:p>
    <w:p>
      <w:r>
        <w:t>Spisová značka: 6To/58/2019</w:t>
      </w:r>
    </w:p>
    <w:p>
      <w:r>
        <w:t>ECLI: ECLI:SK:KSTT:2020:2118011908.2</w:t>
      </w:r>
    </w:p>
    <w:p>
      <w:r>
        <w:t>Dátum vydania: 21. 1. 2020</w:t>
      </w:r>
    </w:p>
    <w:p>
      <w:r>
        <w:t>Forma: Uznesenie</w:t>
      </w:r>
    </w:p>
    <w:p>
      <w:r>
        <w:t>Oblasť práva: Trestné právo</w:t>
      </w:r>
    </w:p>
    <w:p>
      <w:pPr>
        <w:pStyle w:val="Heading2"/>
      </w:pPr>
      <w:r>
        <w:t>Text rozhodnutia</w:t>
      </w:r>
    </w:p>
    <w:p>
      <w:r>
        <w:t>Súd: Krajský súd Trnava Spisová značka: 6To/58/2019 Identifikačné číslo súdneho spisu: 2118011908 Dátum vydania rozhodnutia: 22. 01. 2020 Meno a priezvisko sudcu, VSÚ: JUDr. Katarína Batisová ECLI: ECLI:SK:KSTT:2020:2118011908.2 Uznesenie Krajský súd v Trnave predsedníčkou senátu JUDr. Katarínou Batisovou v trestnej veci obžalovaného K. P., nar. XX.X.XXXX v V., t. č. vo výkone trestu odňatia slobody v ÚVTOS Leopoldov, pre prečin podvodu podľa § 221 odsek 1 Trestného zákona, o späťvzatí odvolania obžalovaného proti rozsudku Okresného súdu Trnava z 26. februára 2019, č. k. 6T/61/2018-116, dňa 22. januára 2020 v Trnave, takto r o z h o d o l : Podľa § 312 odsek 4 Trestného poriadku predsedníčka senátu odvolacieho súdu berie na vedomie späťvzatie odvolania, ktoré podal obžalovaný K. P. proti rozsudku Okresného súdu Trnava z 26. februára 2019, č. k. 6T/61/2018-116. o d ô v o d n e n i e : Rozsudkom Okresného súdu Trnava z 26. februára 2019, č. k. 6T/61/2018-116, bol obžalovaný K. P. uznaný za vinného z prečinu podvodu podľa § 221 odsek 1 Trestného zákona, za čo bol odsúdený podľa § 221 odsek 1 Trestného zákona, s použitím § 36 písmeno l), § 37 písmeno h), písmeno m), § 38 odsek 4, § 41 odsek 1, § 42 odsek 1 Trestného zákona na súhrnný trest odňatia slobody vo výmere 16 mesiacov, na výkon ktorého bol podľa § 48 odsek 2 písmeno b) Trestného zákona zaradený do ústavu na výkon trestu so stredným stupňom stráženia. Okresný súd zároveň podľa § 42 odsek 2 Trestného zákona zrušil výrok o treste uložený obžalovanému skorším trestným rozkazom Okresného súdu Trnava z 30. júla 2018, sp. zn. 0T/184/2018, právoplatným 30. júla 2018, ako aj všetky ďalšie rozhodnutia na tento výrok obsahovo nadväzujúce, ak vzhľadom na zmenu ku ktorej došlo zrušením, stratili podklad. Súčasne rozhodol podľa § 287 odsek 1 Trestného poriadku o povinnosti obžalovaného nahradiť poškodenému Petrovi Gabrielovi škodu vo výške 350 eur. Proti tomuto rozsudku podal v zákonnom stanovenej lehote odvolanie obžalovaný. Prokurátor sa vzdal práva na podanie odvolania. Za účelom prejednania odvolania obžalovaného vytýčil Krajský súd v Trnave (ďalej len krajský súd) termín verejného zasadnutia na 4. februára 2020, na ktorý termín predvolal obžalovaného so zabezpečením jeho účasti formou eskorty, keďže sa aktuálne nachádza vo výkone trestu odňatia slobody v ÚVTOS Leopoldov. O termíne taktiež upovedomil prokurátora, poškodeného a obhajcu obžalovaného JUDr. Róbert Kesslera. Dňa 22. januára 2020 bolo krajskému súdu poštou doručené vlastnoručné podanie obžalovaného, v ktorom súdu oznámil, že na podanom odvolaní voči vyššie citovanému rozsudku okresného súdu netrvá a toto odvolanie berie v celom rozsahu späť. Zároveň žiada zrušiť eskortu na uvedený termín verejného zasadnutia. Podľa § 312 odsek 4 Trestného poriadku vzatie odvolania späť vezme uznesením na vedomie predseda senátu odvolacieho súdu, a ak nebola vec doteraz tomuto súdu predložená, predseda senátu súdu prvého stupňa. Keďže krajský súd nezistil žiadnu prekážku brániacu uvedenému procesnému postupu, predsedníčka senátu rozhodla tak, ako je uvedené vo výrokovej časti tohto uznesenia. Poučenie: Proti tomuto uzneseniu nie je prípustný ďalší riadny opravný prostriedok.</w:t>
      </w:r>
    </w:p>
    <w:p/>
    <w:p>
      <w:r>
        <w:t>Zdroj: KAUZIS.SK – https://www.kauzis.sk/judikatura/r/ECLI:SK:KSTT:2020:2118011908.2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