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25Sd/114/2012 z 3. 10. 2012</w:t>
      </w:r>
    </w:p>
    <w:p>
      <w:r>
        <w:t>Uznesenie Krajského súdu Žilina z 3. októbra 2012, sp. zn. 25Sd/114/2012, ECLI:SK:KSZA:2012:5012200334.2</w:t>
      </w:r>
    </w:p>
    <w:p>
      <w:r>
        <w:t>Súd: Krajský súd Žilina</w:t>
      </w:r>
    </w:p>
    <w:p>
      <w:r>
        <w:t>Spisová značka: 25Sd/114/2012</w:t>
      </w:r>
    </w:p>
    <w:p>
      <w:r>
        <w:t>ECLI: ECLI:SK:KSZA:2012:5012200334.2</w:t>
      </w:r>
    </w:p>
    <w:p>
      <w:r>
        <w:t>Dátum vydania: 3. 10. 2012</w:t>
      </w:r>
    </w:p>
    <w:p>
      <w:r>
        <w:t>Forma: Uznesenie</w:t>
      </w:r>
    </w:p>
    <w:p>
      <w:r>
        <w:t>Oblasť práva: Správne právo</w:t>
      </w:r>
    </w:p>
    <w:p>
      <w:pPr>
        <w:pStyle w:val="Heading2"/>
      </w:pPr>
      <w:r>
        <w:t>Text rozhodnutia</w:t>
      </w:r>
    </w:p>
    <w:p>
      <w:r>
        <w:t>Súd: Krajský súd Žilina Spisová značka: 25Sd/114/2012 Identifikačné číslo súdneho spisu: 5012200334 Dátum vydania rozhodnutia: 04. 10. 2012 Meno a priezvisko sudcu, VSÚ: Mgr. Nora Tomková ECLI: ECLI:SK:KSZA:2012:5012200334.2 Uznesenie Krajský súd v Žiline, v právnej veci navrhovateľky: R. M., nar. XX. X. XXXX, r. č.: XXXXXX/XXXX, bytom Z., U. č. XXX/XX-XX, proti odporkyni: Sociálna poisťovňa, ústredie, so sídlom Ul. 29. augusta č. 8, 813 63 Bratislava, o vdovský dôchodok, takto r o z h o d o l : Súd konanie z a s t a v u j e . Navrhovateľke náhradu trov konania n e p r i z n á v a . o d ô v o d n e n i e : Odporkyňa napadnutým rozhodnutím č. XXX XXX XXXX X zo dňa 16. 3. 2012 zamietla navrhovateľke žiadosť o vdovský dôchodok z dôvodu, že do dvoch rokov od predošlého zániku na vdovský dôchodok nesplnila podmienky ustanovené v § 46 Zákona o sociálnom zabezpečení. Proti tomuto rozhodnutiu podala navrhovateľka včas opravný prostriedok, v ktorom namietala, že v § 46 citovaného zákona sa neskúma splnenie podmienok do dvoch rokov od predošlého zániku nároku na dávku a jej výplatu, a preto žiada o priznanie vdovského dôchodku. Navrhovateľka neformálnou žiadosťou zo dňa 21. februára 2012 požiadala o vdovský dôchodok, ktorú odôvodnila tým, že syn G. je odo dňa 10. októbra 2007 uznaný za invalidného podľa § 71 ods. 1 Zákona o sociálnom poistení s mierou poklesu schopnosti vykonávať zárobkovú činnosť 60 % a zároveň sa považuje za nezaopatrené dieťa podľa § 9 ods. 1 písm. b) na účely § 76 Zákona o sociálnom poistení, je od uvedeného dňa poberateľom sirotského dôchodku. S poukazom na uvedené žiadala navrhovateľka uvoľniť výplatu vdovského dôchodku. Po preskúmaní veci na základe námietok navrhovateľky bolo napadnuté rozhodnutie zrušené rozhodnutím odporkyne zo dňa 17. júla 2012 a zároveň bolo vydané ďalšie rozhodnutie zo dňa 17. júla 2012, ktorým bola výplata vdovského dôchodku uvoľnená v súlade s § 264 ods. 1, § 112 ods. 4 Zákona o sociálnom poistení a podľa § 46 ods. 2 a 4 Zákona o sociálnom zabezpečení od 23. februára 2009 v sume 205,- € mesačne. Výplata vdovského dôchodku navrhovateľky bola uvoľnená v súlade s § 112 ods. 4 Zákona o sociálnom poistení tri roky spätne od doručenia žiadosti odporkyni, žiadosť bola doručená dňa 23. februára 2012, výplatu vdovského dôchodku odporkyňa uvoľnila od 23. februára 2009. Zároveň odporkyňa rozhodnutiami zo dňa 17. júla 2012 rozhodla o zvýšení vdovského dôchodku podľa § 82 Zákona o sociálnom poistení. Na pojednávaní navrhovateľka potvrdila, že rozhodnutia odporkyne zo dňa 17. 7. 2012 jej doručené boli, s týmito súhlasí a z tohto dôvodu žiada, aby súd konanie vo veci zastavil. S poukazom na dispozitívny úkon navrhovateľky súd konanie zastavil v súlade s ust. § 250d ods. 3 O.s.p. v spojení s ust. § 250h ods. 2 O.s.p.. O trovách konania súd rozhodol primerane podľa ust. § 250k ods. 1 O.s.p. v spojení s ust. § 250l ods. 2 O.s.p., podľa ktorého, ak mal žalobca úspech celkom alebo sčasti, súd mu proti žalovanému prizná právo na úplnú alebo čiastočnú náhradu trov konania. V predmetnom konaní, napriek tomu, že konanie bolo zastavené, bola navrhovateľka úspešným účastníkom konania, preto jej vznikol nárok na náhradu trov konania. Navrhovateľka si však náhradu trov neuplatnila, preto súd o trovách konania jej patriacich rozhodol tak, ako je uvedené vo výrokovej časti tohto rozhodnutia (navrhovateľke náhradu trov konania nepriznáva). Poučenie: Proti tomuto uzneseniu j e p r í p u s t n é odvolanie do 15 dní odo dňa jeho doručenia prostredníctvom Krajského súdu v Žiline na Najvyšší súd Slovenskej republiky v Bratislave, písomne v 3 vyhotoveniach. Vzhľadom k tomu, že sa účastníci konania vzdali práva podať odvolanie proti vyhlásenému rozhodnutiu, toto nadobudne právoplatnosť dňom doručenia poslednému z nich.</w:t>
      </w:r>
    </w:p>
    <w:p/>
    <w:p>
      <w:r>
        <w:t>Zdroj: KAUZIS.SK – https://www.kauzis.sk/judikatura/r/ECLI:SK:KSZA:2012:5012200334.2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