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29Sp/19/2014 z 3. 4. 2014</w:t>
      </w:r>
    </w:p>
    <w:p>
      <w:r>
        <w:t>Rozhodnutie Krajského súdu Žilina z 3. apríla 2014, sp. zn. 29Sp/19/2014, ECLI:SK:KSZA:2014:5014200260.2</w:t>
      </w:r>
    </w:p>
    <w:p>
      <w:r>
        <w:t>Súd: Krajský súd Žilina</w:t>
      </w:r>
    </w:p>
    <w:p>
      <w:r>
        <w:t>Spisová značka: 29Sp/19/2014</w:t>
      </w:r>
    </w:p>
    <w:p>
      <w:r>
        <w:t>ECLI: ECLI:SK:KSZA:2014:5014200260.2</w:t>
      </w:r>
    </w:p>
    <w:p>
      <w:r>
        <w:t>Dátum vydania: 3. 4. 2014</w:t>
      </w:r>
    </w:p>
    <w:p>
      <w:r>
        <w:t>Forma: Rozhodnutie</w:t>
      </w:r>
    </w:p>
    <w:p>
      <w:pPr>
        <w:pStyle w:val="Heading2"/>
      </w:pPr>
      <w:r>
        <w:t>Text rozhodnutia</w:t>
      </w:r>
    </w:p>
    <w:p>
      <w:r>
        <w:t>Súd: Krajský súd Žilina Spisová značka: 29Sp/19/2014 Identifikačné číslo súdneho spisu: 5014200260 Dátum vydania rozhodnutia: 04. 04. 2014 Meno a priezvisko sudcu, VSÚ: JUDr. Erika Šobichová ECLI: ECLI:SK:KSZA:2014:5014200260.2 Rozhodnutie Krajský súd v Žiline v právnej veci navrhovateľa: Pohotovosť, s. r. o., so sídlom Pribinova č. 25, 811 09 Bratislava, proti odporcovi: Okresný úrad Čadca, katastrálny odbor, so sídlom Ľ. Podjavorinskej č. 2576, 022 01 Čadca, za účasti účastníčky konania: X. R., nar. XX.XX.XXXX, bytom L. M. č. XXXX/XX, XXX XX I., v konaní o preskúmanie zákonnosti rozhodnutia odporcu č. V 3949/2013 zo dňa 17.12.2013, takto r o z h o d o l : Súd konanie zastavuje. Odporcovi súd náhradu trov konania n e p r i z n á v a . o d ô v o d n e n i e : Napadnutým rozhodnutím odporca zamietol návrh na vklad záložnej zmluvy č. k. V 3949/2013. Rozhodnutie odôvodnil tým, že dohoda o splnomocnení uzatvorená medzi záložcom a občianskym združením ProHelp nie je uzatvorená riadne pre rozpor s ust. § 53 ods. 1 Občianskeho zákonníka a § 53 ods. 5 Občianskeho zákonníka, táto je ako celok absolútne neplatná. Proti predmetnému rozhodnutiu podal opravný prostriedok navrhovateľ, pričom namietal nezákonnosť predmetného rozhodnutia z dôvodu nedostatočne zisteného skutkového stavu veci. Mal za to,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Dohodu o splnomocnení, ktorej predmetom je bezplatné zastupovanie splnomocniteľa splnomocnencom, podľa názoru navrhovateľa nemožno ju posudzovať ako spotrebiteľskú zmluvu, a teda sa na ňu ani nevzťahujú ust. § 53 Občianskeho zákonníka o neprijateľných zmluvných podmienkach v spotrebiteľských zmluvách, na ktoré odkazuje správny orgán. Vzhľadom na uvedené žiadal rozhodnutie zrušiť a vec vrátiť na ďalšie konanie. Navrhovateľ podaním zo dňa 1.4.2014 zobral svoj opravný prostriedok v plnom rozsahu späť, nakoľko účastníčka konania uhradila svoj dlh voči navrhovateľovi. Podľa § 250l ods. 2 O.s.p. pokiaľ v tejto hlave nie je ustanovené inak, použije sa primerane ustanovenie druhej hlavy s výnimkou § 250a.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250h ods. 2 O.s.p. až do rozhodnutia súdu môže žalobca vziať žalobcu späť; ak žalovanému medzitým vznikli trovy konania, rozhodne súd o ich náhrade. Súd rozhodol o zastavení predmetného konania na základe dispozitívneho úkonu navrhovateľa - späťvzatia opravného prostriedku pri aplikácii ust. § 250d ods. 3 O.s.p.. O náhrade trov konania súd rozhodol pri aplikácii ust. § 250h ods. 2 O.s.p.. Odporcovi žiadne trovy konania v súvislosti s týmto konaním nevznikli, preto náhradu trov konania súd odporcovi nepriznal. Poučenie: Proti tomuto uzneseniu je prípustné odvolanie v lehote do 15 dní odo dňa jeho doručenia písomne dvojmo prostredníctvom Krajského súdu v Žiline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g) Podľa § 205 ods. 3 O.s.p. rozsah, v akom sa rozhodnutie napáda a dôvody odvolania môže odvolateľ rozšíriť len do uplynutia lehoty na odvolanie. V Žiline, dňa 4. apríla 2014 JUDr. Erika Šobichová samosudkyňa Za správnosť vyhotovenia: Miriama Talapková</w:t>
      </w:r>
    </w:p>
    <w:p/>
    <w:p>
      <w:r>
        <w:t>Zdroj: KAUZIS.SK – https://www.kauzis.sk/judikatura/r/ECLI:SK:KSZA:2014:5014200260.2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