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25Sd/183/2014 z 14. 7. 2014</w:t>
      </w:r>
    </w:p>
    <w:p>
      <w:r>
        <w:t>Uznesenie Krajského súdu Žilina z 14. júla 2014, sp. zn. 25Sd/183/2014, ECLI:SK:KSZA:2014:5014200768.2</w:t>
      </w:r>
    </w:p>
    <w:p>
      <w:r>
        <w:t>Súd: Krajský súd Žilina</w:t>
      </w:r>
    </w:p>
    <w:p>
      <w:r>
        <w:t>Spisová značka: 25Sd/183/2014</w:t>
      </w:r>
    </w:p>
    <w:p>
      <w:r>
        <w:t>ECLI: ECLI:SK:KSZA:2014:5014200768.2</w:t>
      </w:r>
    </w:p>
    <w:p>
      <w:r>
        <w:t>Dátum vydania: 14. 7. 2014</w:t>
      </w:r>
    </w:p>
    <w:p>
      <w:r>
        <w:t>Forma: Uznesenie</w:t>
      </w:r>
    </w:p>
    <w:p>
      <w:pPr>
        <w:pStyle w:val="Heading2"/>
      </w:pPr>
      <w:r>
        <w:t>Text rozhodnutia</w:t>
      </w:r>
    </w:p>
    <w:p>
      <w:r>
        <w:t>Súd: Krajský súd Žilina Spisová značka: 25Sd/183/2014 Identifikačné číslo súdneho spisu: 5014200768 Dátum vydania rozhodnutia: 15. 07. 2014 Meno a priezvisko sudcu, VSÚ: Mgr. Nora Tomková ECLI: ECLI:SK:KSZA:2014:5014200768.2 Uznesenie Krajský súd v Žiline, v právnej veci navrhovateľa: Mgr. K. B., nar. XX. X. XXXX., r. č.: XXXXXX/XXX, bytom P., G. XXX/X, proti odporkyni: Sociálna poisťovňa, ústredie, so sídlom Ul. 29. augusta č. 8, 813 63 Bratislava, o invalidný dôchodok, takto r o z h o d o l : Súd konanie z a s t a v u j e . Navrhovateľovi náhradu trov konania n e p r i z n á v a . o d ô v o d n e n i e : Odporkyňa napadnutým rozhodnutím č. XXX XXX XXXX 0 zo dňa 13. marca 2014 podľa § 73, § 112 ods. 4 a 6 a § 82 Zákona o sociálnom poistení v znení neskorších predpisov znížila navrhovateľovi sumu invalidného dôchodku od 10. mája 2014 na 367,50 € mesačne. Pokles schopnosti vykonávať zárobkovú činnosť u navrhovateľa od 31. januára 2014 je 60 %. Proti rozhodnutiu odporkyne podal navrhovateľ včas opravný prostriedok, v ktorom vyslovil názor, že v posúdení neboli dostatočne zohľadnené jeho zdravotné problémy psychické a navrhol, aby súd po preskúmaní jeho lekárskych vyšetrení zrušil rozhodnutie odporkyne o znížení miery poklesu schopnosti vykonávať zárobkovú činnosť na 60 % a vyhovel jeho žiadosti priznanie predchádzajúcej miery poklesu schopnosti vykonávať zárobkovú činnosť na 80 %. Podaním doručeným súdu dňa 4. júla 2014 oznámil navrhovateľ, že berie späť v celom rozsahu svoj návrh na preskúmanie rozhodnutia odporkyne a žiadal konanie vo veci zastaviť vzhľadom na skutočnosť, že už nemá záujem pokračovať v tomto konaní, nakoľko odporkyňa vydala nové rozhodnutie, ktorým jeho odvolaniu čiastočne vyhovela a s týmto súhlasí. S poukazom na dispozitívny úkon navrhovateľa súd konanie zastavil v súlade s ust. § 250d ods. 3 O.s.p. v spojení s ust. § 250h ods. 2 O.s.p.. O trovách konania súd rozhodol primerane podľa ust. § 250k ods. 1 vety prvej O.s.p. v spojení s ust. § 250l ods. 2 O.s.p., podľa ktorého, ak mal žalobca úspech celkom alebo sčasti, súd mu proti žalovanému prizná právo na úplnú alebo čiastočnú náhradu trov konania. V predmetnom konaní, napriek tomu, že konanie bolo zastavené, bol navrhovateľ úspešným účastníkom konania, preto mu vznikol nárok na náhradu trov konania. Navrhovateľ si však náhradu trov neuplatnil, preto súd o trovách konania mu patriacich rozhodol tak, ako je uvedené vo výrokovej časti tohto rozhodnutia (navrhovateľovi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https://www.kauzis.sk/judikatura/r/ECLI:SK:KSZA:2014:5014200768.2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