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25Sd/143/2015 z 27. 9. 2015</w:t>
      </w:r>
    </w:p>
    <w:p>
      <w:r>
        <w:t>Uznesenie Krajského súdu Žilina z 27. septembra 2015, sp. zn. 25Sd/143/2015, ECLI:SK:KSZA:2015:5015200728.2</w:t>
      </w:r>
    </w:p>
    <w:p>
      <w:r>
        <w:t>Súd: Krajský súd Žilina</w:t>
      </w:r>
    </w:p>
    <w:p>
      <w:r>
        <w:t>Spisová značka: 25Sd/143/2015</w:t>
      </w:r>
    </w:p>
    <w:p>
      <w:r>
        <w:t>ECLI: ECLI:SK:KSZA:2015:5015200728.2</w:t>
      </w:r>
    </w:p>
    <w:p>
      <w:r>
        <w:t>Dátum vydania: 27. 9. 2015</w:t>
      </w:r>
    </w:p>
    <w:p>
      <w:r>
        <w:t>Forma: Uznesenie</w:t>
      </w:r>
    </w:p>
    <w:p>
      <w:pPr>
        <w:pStyle w:val="Heading2"/>
      </w:pPr>
      <w:r>
        <w:t>Text rozhodnutia</w:t>
      </w:r>
    </w:p>
    <w:p>
      <w:r>
        <w:t>Súd: Krajský súd Žilina Spisová značka: 25Sd/143/2015 Identifikačné číslo súdneho spisu: 5015200728 Dátum vydania rozhodnutia: 28. 09. 2015 Meno a priezvisko sudcu, VSÚ: Mgr. Nora Tomková ECLI: ECLI:SK:KSZA:2015:5015200728.2 Uznesenie Krajský súd v Žiline, v právnej veci navrhovateľa: W. S., nar. XX. XX. XXXX, r. č.: XXXXXX/XXXX, t. č. Ústav na výkon trestu odňatia slobody a Ústav na výkon väzby, so sídlom Leopoldov, Gucmanova 19/670, proti odporkyni: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X zo dňa 20. mája 2015 priznala navrhovateľovi invalidný dôchodok. Proti rozhodnutiu odporkyne podal navrhovateľ včas opravný prostriedok, v ktorom namietal obdobie dôchodkového poistenia, ako aj výšku invalidného dôchodku. Podaním doručeným súdu dňa 25. septembra 2015 oznámil navrhovateľ, že návrh (opravný prostriedok) berie späť, pretože už nemá záujem pokračovať v tomto konaní.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https://www.kauzis.sk/judikatura/r/ECLI:SK:KSZA:2015:5015200728.2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