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25Sd/224/2015 z 27. 1. 2016</w:t>
      </w:r>
    </w:p>
    <w:p>
      <w:r>
        <w:t>Uznesenie Krajského súdu Žilina z 27. januára 2016, sp. zn. 25Sd/224/2015, ECLI:SK:KSZA:2016:5015201130.1</w:t>
      </w:r>
    </w:p>
    <w:p>
      <w:r>
        <w:t>Súd: Krajský súd Žilina</w:t>
      </w:r>
    </w:p>
    <w:p>
      <w:r>
        <w:t>Spisová značka: 25Sd/224/2015</w:t>
      </w:r>
    </w:p>
    <w:p>
      <w:r>
        <w:t>ECLI: ECLI:SK:KSZA:2016:5015201130.1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25Sd/224/2015 Identifikačné číslo súdneho spisu: 5015201130 Dátum vydania rozhodnutia: 28. 01. 2016 Meno a priezvisko sudcu, VSÚ: Mgr. Nora Tomková ECLI: ECLI:SK:KSZA:2016:5015201130.1</w:t>
      </w:r>
    </w:p>
    <w:p>
      <w:r>
        <w:t>Uznesenie Krajský súd v Žiline, v právnej veci navrhovateľa: O. E., nar. X. X. XXXX, r. č.: XXXXXX/XXXX, bytom D. XX, proti odporkyni: Sociálna poisťovňa, ústredie, so sídlom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Odporkyni náhradu trov konania n e p r i z n á v a .</w:t>
      </w:r>
    </w:p>
    <w:p>
      <w:r>
        <w:t>o d ô v o d n e n i e :</w:t>
      </w:r>
    </w:p>
    <w:p>
      <w:r>
        <w:t>Odporkyňa napadnutým rozhodnutím č. XXX XXX XXXX X zo dňa 13. augusta 2015 podľa § 73, § 112 ods. 4 a § 82 Zákona o sociálnom poistení v znení neskorších predpisov zvýšila navrhovateľovi sumu invalidného dôchodku od 9. júna 2015 na sumu 199,80 € mesačne.</w:t>
      </w:r>
    </w:p>
    <w:p>
      <w:r>
        <w:t>Proti rozhodnutiu odporkyne podal navrhovateľ včas opravný prostriedok, v ktorom namietal zlý zdravotný stav.</w:t>
      </w:r>
    </w:p>
    <w:p>
      <w:r>
        <w:t>Na základe podaného opravného prostriedku bol zdravotný stav navrhovateľa opätovne posúdený posudkovým lekárom sociálneho poistenia odporkyne, pobočky Dolný Kubín dňa 12. októbra 2015 a posudkovým lekárom sociálneho poistenia odporkyne, ústredie dňa 7. decembra 2015. Posudkoví lekári sociálneho poistenia zotrvali na pôvodnom posudku, že navrhovateľ je od 9. júna 2015 invalidný podľa § 71 ods. 1 Zákona o sociálnom poistení s mierou poklesu schopnosti vykonávať zárobkovú činnosť 55 % v porovnaní so zdravou fyzickou osobou.</w:t>
      </w:r>
    </w:p>
    <w:p>
      <w:r>
        <w:t>Na pojednávaní navrhovateľ vzhľadom na záver druhostupňového posudkového lekára MUDr. B. zobral opravný prostriedok späť a súhlasil s tým, aby súd konanie vo veci zastavil. Je objednaný na ďalšie vyšetrenia, keď si ich dorobí a bude mať odborné lekárske nálezy, zváži, či si podá žiadosť o zvýšenie invalidného dôchodku.</w:t>
      </w:r>
    </w:p>
    <w:p>
      <w:r>
        <w:t>Zástupkyňa odporkyne nemala námietky voči zastaveniu konania.</w:t>
      </w:r>
    </w:p>
    <w:p>
      <w:r>
        <w:t>S poukazom na dispozitívny úkon navrhovateľa súd konanie zastavil v súlade s ust. § 250d ods. 3 O.s.p. v spojení s ust. § 250h ods. 2 O.s.p..</w:t>
      </w:r>
    </w:p>
    <w:p>
      <w:r>
        <w:t>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</w:t>
      </w:r>
    </w:p>
    <w:p>
      <w:r>
        <w:t>Poučenie:</w:t>
      </w:r>
    </w:p>
    <w:p>
      <w:r>
        <w:t>Proti tomuto uzneseniu j e p r í p u s t n é odvolanie do 15 dní odo dňa jeho doručenia prostredníctvom Krajského súdu v Žiline na Najvyšší súd Slovenskej republiky v Bratislave, písomne v 3 vyhotoveniach.</w:t>
      </w:r>
    </w:p>
    <w:p>
      <w:r>
        <w:t>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https://www.kauzis.sk/judikatura/r/ECLI:SK:KSZA:2016:5015201130.1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