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25Sd/54/2016 z 6. 4. 2016</w:t>
      </w:r>
    </w:p>
    <w:p>
      <w:r>
        <w:t>Rozsudok Krajského súdu Žilina z 6. apríla 2016, sp. zn. 25Sd/54/2016, ECLI:SK:KSZA:2016:5016200225.1</w:t>
      </w:r>
    </w:p>
    <w:p>
      <w:r>
        <w:t>Súd: Krajský súd Žilina</w:t>
      </w:r>
    </w:p>
    <w:p>
      <w:r>
        <w:t>Spisová značka: 25Sd/54/2016</w:t>
      </w:r>
    </w:p>
    <w:p>
      <w:r>
        <w:t>ECLI: ECLI:SK:KSZA:2016:5016200225.1</w:t>
      </w:r>
    </w:p>
    <w:p>
      <w:r>
        <w:t>Dátum vydania: 6. 4. 2016</w:t>
      </w:r>
    </w:p>
    <w:p>
      <w:r>
        <w:t>Forma: Rozsudok</w:t>
      </w:r>
    </w:p>
    <w:p>
      <w:r>
        <w:t>Oblasť práva: Správne právo</w:t>
      </w:r>
    </w:p>
    <w:p>
      <w:pPr>
        <w:pStyle w:val="Heading2"/>
      </w:pPr>
      <w:r>
        <w:t>Text rozhodnutia</w:t>
      </w:r>
    </w:p>
    <w:p>
      <w:r>
        <w:t>Súd: Krajský súd Žilina Spisová značka: 25Sd/54/2016 Identifikačné číslo súdneho spisu: 5016200225 Dátum vydania rozhodnutia: 07. 04. 2016 Meno a priezvisko sudcu, VSÚ: Mgr. Nora Tomková ECLI: ECLI:SK:KSZA:2016:5016200225.1 ROZSUDOK V MENE SLOVENSKEJ REPUBLIKY Krajský súd v Žiline, v konaní vedenom pred samosudkyňou Mgr. Norou Tomkovou, v právnej veci navrhovateľa: Z. K., nar. XX.XX.XXXX, r.č.: XXXXXX/XXXX, bytom Y., S. XXXX/XX, proti odporkyni: Sociálna poisťovňa, ústredie, so sídlom Ul. 29. augusta 8 - 10, 813 63 Bratislava, o invalidný dôchodok, takto r o z h o d o l : Rozhodnutie odporkyne č. XXX XXX XXXX X zo dňa 7. decembra 2015 p o t v r d z u j e . Navrhovateľovi náhradu trov konania n e p r i z n á v a . o d ô v o d n e n i e : Odporkyňa napadnutým rozhodnutím č. XXX XXX XXXX X zo dňa 7. decembra 2015 podľa § 73 a § 112 ods. 4 zákona o sociálnom poistení v znení neskorších predpisov zamietla žiadosť navrhovateľa o prehodnotenie žiadosti o invalidný dôchodok k 1. augustu 2015. Proti rozhodnutiu odporkyne podal navrhovateľ včas opravný prostriedok, v ktorom žiadal zmenu dátumu vzniku invalidity. Odporkyňa v písomnom vyjadrení k opravnému prostriedku navrhovateľa poukázala na § 70 ods. 1 zákona o sociálnom poistení, podľa ktorého poistenec má nárok na invalidný dôchodok, ak sa stal invalidný, získal počet rokov dôchodkového poistenia uvedený v § 72 a ku dňu vzniku invalidity nedovŕšil dôchodkový vek alebo mu nebol priznaný predčasný starobný dôchodok. Ďalej uviedla, že navrhovateľ medicínsku podmienku nároku na invalidný dôchodok splnil. Rovnako poukázal na § 72 ods. 1 písm. g) zákona o sociálnom poistení, podľa ktorého počet rokov dôchodkového poistenia na vznik nároku na invalidný dôchodok poistenca vo veku nad 45 rokov je najmenej 15 rokov. Z obsahu evidenčného a spisového materiálu nepochybne vyplýva, že navrhovateľ pred vznikom invalidity, t.j. pred 1. májom 2014 získal celkovo 5 036 dní, t.j. 13 rokov a 291 dní dôchodkového poistenia. Nakoľko posudkoví lekári nezmenili dátum vzniku invalidity, ale zotrvali na pôvodne určenom dátume vzniku invalidity, bola žiadosť navrhovateľa o prehodnotenie jeho žiadosti o invalidný dôchodok k 1. augustu 2015 napadnutým rozhodnutím odporkyne zo dňa 7. decembra 2015 zamietnutá. Z tohto dôvodu odporkyňa žiadala, aby súd napadnuté rozhodnutie zo dňa 7. decembra 2015 potvrdil ako vecne správne. Na pojednávaní zotrval navrhovateľ na písomne podanom opravnom prostriedku. Poukázal na to, že rozhodnutie odporkyne považuje za nespravodlivé. Naďalej tvrdil, že momentálne v tomto období spĺňa podmienku 15 rokov dôchodkového poistenia, preto žiadal, aby mu bol vyplácaný invalidný dôchodok, resp. posunutý dátum priznania invalidného dôchodku po 1.8.2015. Zástupkyňa odporkyne poukázala na písomné vyjadrenie odporkyne vo veci zo dňa 11. marca 2016 a vzhľadom k tomu navrhla napadnuté rozhodnutie odporkyne potvrdiť ako vecne správne. Krajský súd preskúmal napadnuté rozhodnutie odporkyne, i konanie, ktoré mu predchádzalo (§ 250l a nasl. O.s.p.) a dospel k záveru, že opravný prostriedok navrhovateľa nie je dôvodný. Z obsahu súdneho a administratívneho spisu v predmetnej veci vyplýva, že ide o konanie o posúdení invalidity na základe opravného prostriedku navrhovateľa, ktorým žiadal zmenu dátumu vzniku invalidity. Druhostupňový posudkový lekár sociálneho poistenia MUDr. K. v lekárskej správe zo dňa 2. marca 2016 uviedol: V odvolacom konaní sme sa oboznámili s celou doručenou zdravotnou dokumentáciou, so všetkými predloženými odbornými nálezmi, vykonali sme vlastné vyšetrenie. Navrhovateľ po operácii priestoru L5-S1 vpravo, s odstránením sequestra, prítomná je reziduálna radikulopatia L5, S1 iritačného charakteru, bez prejavov paréz, bez poruchy sfinkterov, mierne obmedzenie dynamiky LS úseku. Stav zodpovedá hornej hranici v danom rozpätí t.j. 45 %. Po preštudovaní zdravotnej dokumentácie je zdravotný stav za posledné dva roky stabilizovaný. Arteriálna hypertenzia stabilizovaná v cieľovom pásme. Miera poklesu schopnosti vykonávať zárobkovú činnosť je naďalej 45 % (M51/Kapitola XV, Oddiel E, položka 4, písmeno b). MUDr. S. A., posudková lekárka odporkyne - pobočky Žilina, v lekárskej správe zo dňa 8. októbra 2015 uviedla: Po zhodnotení predložených odborných nálezov možno konštatovať, že odborné nálezy ako i objektívne hodnotenia neurológa počas roka 2014, kedy bol naposledy posúdený jeho zdravotný stav, ako i vyjadrenia neurológa aktuálne sú prakticky v doslovnej zhode. Objektívne pri vyšetrení menovaného bolo zistené narušenie dynamiky driekovej chrbtice, prejavy nervového dráždenia, parézy neboli zistené, nie sú zdokumentované ani subjektívne vyjadrené sfikterové poruchy. Vzhľadom na uvedené nemožno aktuálne zhodnotiť, že došlo k posudkovo významnému zhoršeniu v zdravotnom stave menovaného. Nakoľko objektívne nie sú prítomné parézy, poruchy sfinkterov, ani svalové atrofie je MPSVZČ naďalej 45 %. Nemožno hodnotiť, že od 1.8.2015 došlo k posudkovo významnému zhoršeniu zdravotného stavu menovaného. Z lekárskej správy vypracovanej posudkovým lekárom sociálneho poistenia odporkyne pobočka - Žilina MUDr. M. zo dňa 15. júla 2014 vyplýva, že invalidita navrhovateľovi vznikla do 1. mája 2014, s MPSVZČ 45 %. Z uvedeného možno konštatovať, že navrhovateľ medicínsku podmienku nároku na invalidný dôchodok splnil. Podľa § 72 ods. 1 písm. g) zákona o sociálnom poistení v znení neskorších predpisov, počet rokov dôchodkového poistenia na vznik nároku na invalidný dôchodok poistenca vo veku nad 45 rokov je najmenej 15 rokov. Ďalej bolo preukázané, že z obsahu evidenčného spisového materiálu nepochybne vyplýva, že navrhovateľ pred vznikom invalidity t.j. pred 1. májom 2014 získal celkovo 5 036 dní, t.j. 13 rokov a 291 dní dôchodkového poistenia. Vzhľadom na to, že posudkoví lekári nezmenili dátum vzniku invalidity, ale zotrvali na pôvodne určenom dátume vzniku invalidity (1. máj 2014), z uvedeného vyplýva, že získal pred vznikom invalidity celkovo 13 rokov 291 dní dôchodkového poistenia, čím nespĺňal zákonom stanovenú podmienku na vznik nároku na invalidný dôchodok podľa § 70 ods. 1 zákona o sociálnom poistení v znení neskorších predpisov. Na základe uvedeného dospel súd k záveru, že rozhodnutie odporkyne zo dňa 7. decembra 2015 je vydané v súlade so zákonom, o zákonnosti postupu odporkyne nemal pochybnosti, preto napadnuté rozhodnutie ako zákonné potvrdil v súlade s ustanovením § 250q ods. 2 O.s.p. Uznaná miera poklesu schopnosti navrhovateľa vykonávať zárobkovú činnosť je určená mierou zodpovedajúcou zákonu spolu s dátumom vzniku invalidity, v čase rozhodovania odporkyne (ako aj v čase posúdenia invalidity navrhovateľa a preskúmaním dátumu vzniku invalidity druhostupňovým posudkovým lekárom sociálneho poistenia). Odporkyňa v tomto konaní nemá nárok na náhradu trov a podľa výsledkov navrhovateľovi právo na náhradu trov nevzniklo, preto súd o trovách konania rozhodol tak, ako je uvedené vo výrokovej časti tohto rozhodnutia (navrhovateľovi náhradu trov konania nepriznáva) v súlade s ust. § 250k ods. 1 O.s.p. v spojení s § 250l ods. 2 O.s.p.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https://www.kauzis.sk/judikatura/r/ECLI:SK:KSZA:2016:5016200225.1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