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7Co/317/2016 z 25. 10. 2016</w:t>
      </w:r>
    </w:p>
    <w:p>
      <w:r>
        <w:t>Rozsudok Krajského súdu Žilina z 25. októbra 2016, sp. zn. 7Co/317/2016, ECLI:SK:KSZA:2016:5111216342.2</w:t>
      </w:r>
    </w:p>
    <w:p>
      <w:r>
        <w:t>Súd: Krajský súd Žilina</w:t>
      </w:r>
    </w:p>
    <w:p>
      <w:r>
        <w:t>Spisová značka: 7Co/317/2016</w:t>
      </w:r>
    </w:p>
    <w:p>
      <w:r>
        <w:t>ECLI: ECLI:SK:KSZA:2016:5111216342.2</w:t>
      </w:r>
    </w:p>
    <w:p>
      <w:r>
        <w:t>Dátum vydania: 25. 10. 2016</w:t>
      </w:r>
    </w:p>
    <w:p>
      <w:r>
        <w:t>Forma: Rozsudok</w:t>
      </w:r>
    </w:p>
    <w:p>
      <w:r>
        <w:t>Oblasť práva: Občianske právo</w:t>
      </w:r>
    </w:p>
    <w:p>
      <w:pPr>
        <w:pStyle w:val="Heading2"/>
      </w:pPr>
      <w:r>
        <w:t>Text rozhodnutia</w:t>
      </w:r>
    </w:p>
    <w:p>
      <w:r>
        <w:t>Súd: Krajský súd Žilina Spisová značka: 7Co/317/2016 Identifikačné číslo súdneho spisu: 5111216342 Dátum vydania rozhodnutia: 26. 10. 2016 Meno a priezvisko sudcu, VSÚ: Mgr. František Dulačka ECLI: ECLI:SK:KSZA:2016:5111216342.2 ROZSUDOK V MENE SLOVENSKEJ REPUBLIKY Krajský súd v Žiline, ako súd odvolací, v senáte zloženom z predsedu senátu Mgr. Františka Dulačku a členov senátu Mgr. Kataríny Beniačovej a Mgr. Márie Kašíkovej, v právnej veci žalobcu: C. T., nar. XX.XX.XXXX, bytom D. XXX, právne zastúpený advokátskou kanceláriou JUDr. ANTON ŠKOLEK &amp; PARTNERS, s.r.o., so sídlom Treskoňova 816/1, Bytča, IČO : 47 253 223, proti žalovaným: 1/ F. L., nar. XX.XX.XXXX, bytom E. - T. XX, 2/ G. L., rod. N., nar. XX.XX.XXXX, bytom R., F. XXX/X, Česká republika, zastúpená splnomocnenou zástupkyňou Mgr. Kateřinou Janíkovou, bytom N. XXX/X, XXX XX R., Česká republika, o určenie vlastníckeho práva k nehnuteľnostiam, na odvolanie žalobcu proti rozsudku Okresného súdu Žilina z 1. februára 2016 sp. zn. 2C/117/2011-250, takto r o z h o d o l : Rozsudok okresného súdu vo veci samej p o t v r d z u j e . Žalovaným v rade 1/ a 2/ priznáva proti žalobcovi nárok na náhradu trov odvolacieho konania v plnom rozsahu. o d ô v o d n e n i e : 1. Napadnutým rozsudkom okresný súd zamietol návrhu žalobcu, ktorým sa domáhal súdneho výroku, aby súd určil, že výlučným vlastníkom novovytvorených parciel č. 1142/51-trvalé trávnaté porasty o výmere 324 m2 a parc. č. 175 - zastavané plochy a nádvoria o výmere 66 m2, vytvorených geometrickým plánom č. 70/2004 upravených dňa 07.07.2004, ktoré zhotovila GEOMETRA Žilina, spol. s r.o. v Žiline. Vykonaným dokazovaním zistil, že Československý štát- Miestny národný výbor v Súľove - Hradnej na základe kúpnej zmluvy zo dňa 07.02.1971 nadobudol do vlastníctva novovytvorenú parcelu č. 546/8 o výmere 390 m2 od pôvodných vlastníkov D. N., H. N., G. N., zapísaných vo vložke č. 148 z pôvodnej pozemno-knižnej parcely č. 544/1. Na základe rozhodnutia o pridelení pozemku do osobného užívania č. 42/1972-72/3 zo dňa 25.01.1972 vydaného ONV v Žiline - finančný odbor a Dohody o zriadení práva osobného užívania pozemku vydaného MNV Súľov - Hradná, sa žalobca stal užívateľom EN parc. č. 546/8 o výmere 390 m2, ktorá bola vytvorená GP č. 762-683-71 zo dňa 06.12.1971 z pôvodnej pozemno- knižnej parcely č. 544/1 - pastviny o výmere 28.167 m2. V súčasnej dobe vlastníctvo bývalej EN parc. č. 546/8 o výmere 390 m2 je vedené na LV č. XXX ako stav neidentický. Časť výmery z EN parc. č. 546/8 bola po THM vykonanom v k.ú. E.-T. v roku 1980 prebratá do C-KN parc. č. 1175 o výmere 47 m2; výmera pozemku sa prevzala len pod stojacou chatou. Geometrickým plánom č. 55/2000, pri vykonaní ROEP v obci Súľov-Hradná, bola zameraná pôvodná pozemno-knižná parc. č. 544/1 a bola vytvorená C-KN parc. č. 1142/24-TTP o výmere 14.925 m2, ktorá je vedená na LV č. XXXX. Novovytvorená parcela zahŕňala vo svojej výmere aj výmeru EN parcely č. 546/8. Na základe šetrenia, bývalá Správa katastra Bytča vydala rozhodnutie č. X 79/2006, ktorým návrh na vykonanie opráv chýb pre C-KN parc. č. 1142/24 a bývalú EN parc. č. 546/8 v k.ú. E.-T. zastavil. V rozhodnutí je konštatované, že duplicitné vlastníctvo spôsobuje to, že na tú istú časť parcely majú právoplatné doklady dvaja rôzni vlastníci. Vo veci bolo nariadené znalecké dokazovanie za účelom posúdenia, či chata navrhovateľa bola postavená na pozemku, vo vzťahu ku ktorému bolo v minulosti navrhovateľovi zriadené právo osobného užívania pozemku. Zo záverov znaleckého posudku Ing. Anny Šobichovej vyplýva, že chata žalobcu nie je postavená na EN parc. č. 546/8, pôvodná EN parc. č. 546/8 nie je identická s novým označením parcely 1175 a 1142/51 podľa geometrického plánu č. 70/2004. Znalkyňa v tejto súvislosti ďalej uviedla, že pokiaľ boli vytýčené hranice pozemku pred výstavbou chaty a boli vymerané pracovníkom Strediska geodézie, musel sa o tom zachovať vytyčovací návrh, čo v danom prípade nebolo zistené. V praxi sa stávalo, že niekedy došlo k posunu výstavby o 1 meter max o 2 metre, ale nie ako v tomto prípade, keď sa jedná o posun o 1 celú hranicu. Na základe podaných námietok žalobcu proti znaleckému posudku Ing. Šobichovej, bolo nariadené kontrolné znalecké dokazovanie znalcom z odboru geodézie a kartografie Ing. Vladimírom Hrivíkom. V kontrolnom znaleckom posudku bola konštatovaná zhoda so závermi znaleckého posudku Ing. Anny Šobichovej, že pôvodná EN parc. č. 546/8 nie je úplne identická s novým označením parcely podľa geometrického plánu č. 70/2004, pričom chata vlastníka C. T. nie je postavená na pôvodnej parcele, ktorú získal od Československého štátu v roku 1971. Zo znaleckého dokazovania vyplýva, že chata žalobcu sa nachádza na pozemku žalovaných a novovytvorené parcely č. 1142/51 a 1175 sa nenachádzajú na mieste, ktorá bola pridelená žalobcovi do osobného užívania na základe Rozhodnutia o pridelení pozemku do osobného užívania ako aj Dohody o zriadení práva osobného užívania pozemku. Z uvedených dôvodov preto žalobu žalobcu v celom rozsahu zamietol. Neúspešného žalobcu zaviazal zaplatiť úspešnému žalovanej v rade 2/ trovy konania vo výške 145,83 eur. Úspešnému žalovanému v rade 1/ náhradu trov konania nepriznal, keďže zákonným spôsobom si náhradu trov neuplatnil. 2. Proti rozsudku okresného súdu v zákonnej lehote podal odvolanie žalobca. Uviedol, že na pojednávaní konanom dňa 01.02.2016 navrhoval vykonať dokazovanie v zmysle § 134 Občianskeho zákonníka, keďže z doteraz uvedeného je zrejmé, že predmetné nehnuteľnosti nadobudol vydržaním. Okresný súd bez odôvodnenia jeho návrh na vykonanie ďalšieho dokazovania zamietol. V danom prípade preukázal podmienky oprávnenej držby, keďže uvedená skutočnosť bola bezpochyby preukázaná, na základe právneho titulu - nadobudnutia EN parc. č. 546/8 o výmere 390 m2 od Československého štátu, MNV v Súľove - Hradnej. Okresný súd mohol žalobe vyhovieť v časti aj z toho dôvodu, že žalovaná v rade 2/ súhlasila so zmierovacím konaním, aby nadobudol spoluvlastnícky podiel 1 k žalovaným nehnuteľnostiam, vlastnícky patriacej žalovanej v rade 2/. Žalovaná v rade 2/ sama navrhla uzatvoriť zmier v tejto časti, pričom okresný súd tento návrh zamietol. Žiadal rozsudok okresného súdu zrušiť a vec mu vrátiť na ďalšie konanie. 3. Žalovaný v rade 1/ žiadal rozsudok ako správny potvrdiť. 4. Žalovaná v rade 2/ vo vyjadrení k podanému odvolaniu uviedla, že s ním nesúhlasí. Poukázala na skutočnosť, že žalobca po 5 rokoch konania tvrdí, že v prípade zmeny žalobného návrhu sa jedná len o nový návrh na dokazovanie. V priebehu konania bola ochotná uzatvoriť zmier na svoju ideálnu polovinu sporného vlastníctva, keď, ako opakovane uviedla, vie, že žalobca kúpil od jej rodičov pozemok, na ktorom chcel stavať chatu. To, že chatu postavil žalobca na úplne inom pozemku, bola pre ňu nová informácia. Nemá problém s tým, ak pozemok, ktorý žalobca kúpil je viac vľavo alebo vyššie na kopci. Nesúhlasí však s tým, aby si ku svojmu kúpenému pozemku (o ktorom teraz žalobca mlčí) žalobca ešte vydržal ďalší pozemok len preto, že v rámci prejednávania žaloby na určenie vlastníckeho práva zistil, že pozemok, na ktorom stojí jeho chata si naozaj nekúpil, že tento jeho pozemok „je kúsok vedľa“. Pokiaľ žalobca navrhne výmenu pozemku, s týmto bude súhlasiť. Žiadala rozsudok okresného súdu v celom rozsahu ako správny potvrdiť. 5. Krajský súd v Žiline, ako súd odvolací (§ 34 CSP) po zistení, že odvolanie bolo podané včas a oprávnenou osobou (§ 359 CSP, § 362 ods. 1 CSP v spojení s § 470 ods. 1 CSP a § 201, § 204 O.s.p. v znení účinnom do 30.06.2016) proti rozhodnutiu, proti ktorému je opravný prostriedok prípustný (§ 355 ods. 1 CSP) bez nariadenia hlavného pojednávania (§ 378 ods. 1 v spojení s § 177 ods. 2 písm. c/ CSP), preskúmal napadnutý rozsudok okresného súdu v rozsahu danom ust. § 379 a § 380 CSP, ktorý podľa § 387 ods. 1 CSP ako vecne správny potvrdil. 6. Záver okresného súdu, že žalobca v konaní nepreukázal, že je výlučným vlastníkom novovytvorených parciel č. 1142/51 - TTP o výmere 324 m2 a parc. č. 1175- zastavané plochy a nádvoria o výmere 66 m2, vytvorených geometrickým plánom č. 72/2004, ktorý zhotovila GEOMETRIA Žilina, spol. s r.o., je správny. Na doplnenie správnosti záverov rozsudku okresného súdu, s ktorými sa krajský súd stotožňuje (§ 387 ods. 2 CSP) krajský súd poznamenáva, že žalobca sa domáhal určenia vlastníckeho práva k žalovaným (novovytvoreným) parcelám na tom skutkovom základe, že tieto v minulosti nadobudol na základe Rozhodnutia o pridelení pozemku do osobného užívania č. 42/1972-72/3 zo dňa 25.01.1972 vydaného bývalým ONV v Žiline - finančný odbor a na základe Dohody o zriadení práva osobného užívania pozemku vydaného MNV Súľov - Hradná, na základe čoho sa stal užívateľom bývalej EN parc. č. 546/8 o výmere 390 m2, ktorá bola vytvorená geometrickým plánom č. 762-683/71 zo dňa 06.12.1971 z pôvodnej pozemno-knižnej parcely č. 544/1 - pastviny o výmere 28.167 m2 k. ú. E. - T.. V priebehu konania na základe vykonaného dokazovania, najmä zo znaleckých posudkov Ing. Anny Šobichovej č. 5/2012 a kontrolného znaleckého posudku Ing. Vladimíra Hrivíka č. 4/2013 zo dňa 06. septembra 2013 vyplýva, že pôvodná EN parc. č. 546/8 v k.ú. E. - T. nie je úplne identická s novým označením parcely podľa geometrického plánu č. 70/2004, ktorý zhotovila spoločnosť GEOMETRA Žilina, teda s parcelou č. 1142/51-TTP o výmere 324 m2 a parcelou č. 1175-zastavané plochy a nádvoria o výmere 66 m2. Identická je len v malej časti, ako je zrejmé z grafickej prílohy P5, na ktorú poukázal v dôvodoch rozsudku okresný súd. 7. Neobstojí tvrdenie žalobcu v odvolaní proti rozsudku okresného súdu, že na pojednávaní konanom dňa 01.02.2016 okresný súd nevyhovel jeho návrhu na vykonanie dokazovania v zmysle § 134 Občianskeho zákonníka, keďže predmetné nehnuteľnosti nadobudol vydržaním. 8. Občiansky súdny poriadok účinný do 30.06.2016 ukladal účastníkom konania povinnosť označiť dôkazy na preukázanie svojich tvrdení, pričom súd rozhodol, ktoré z označených dôkazov vykoná. Súd nie je viazaný návrhmi účastníkov na vykonanie dokazovania a nie je povinný vykonať všetky navrhované dôkazy. Posúdenie návrhu na vykonanie dokazovania a rozhodnutie, ktoré z dôkazov budú v rámci dokazovania vykonané je vždy vecou súdu (§ 120 ods. 1 O.s.p.) a nie účastníkov konania. Ako vyplýva z obsahu zápisnice z pojednávania konaného dňa 01.02.2016, zástupca žalobcu urobil ústne podanie do zápisnice, ktorým nenavrhol vykonať dokazovanie v zmysle § 120 a nasl. O.s.p. (neoznačil dôkazy na preukázanie svojich tvrdení), žiadal však, aby nárok na určenie vlastníckeho práva bol posudzovaný v zmysle § 134 Občianskeho zákonníka, t.j. že žalobca žalované nehnuteľnosti nadobudol vydržaním. To však znamená, že žalobca sa domáhal vyhovenia žalobného návrhu na základe iných skutkových okolností, než boli vymedzené v žalobnom návrhu na začatie konania. Občianske súdne konanie je ovládané zásadou iura novit curia. Pokiaľ sa teda žalobca domáhal na pojednávaní konanom dňa 01.02.2016 určenia vlastníckeho práva na základe vydržania, jednalo sa o zmenu žalobného návrhu v zmysle § 95 ods. 1 O.s.p. v znení účinnom do 30.06.2016, keďže vyhoveniu žalobného návrhu sa domáhal na základe iných rozhodujúcich skutočností, na základe ktorých bolo možné posúdiť nárok podľa hmotného práva. Ak teda okresný súd uznesením na predmetnom pojednávaní zmenu žalobného návrhu nepripustil (i keď bol nesprávne pomenovaný úkon žalobcu ako návrh na vykonanie ďalšieho dokazovania) procesný postup okresného súdu bol správny, keďže výsledky doposiaľ vykonaného dokazovania netvorili podklad pre takéto rozhodnutie súdu z hľadiska hmotného práva a dokazovanie okresného súdu do uskutočnenia procesného návrhu žalobcu na pojednávaní dňa 01.02.2016 bolo zamerané k iným skutkovým tvrdeniam žalobcu a k inému právnemu posúdeniu veci. Z hľadiska uvedeného, pokiaľ okresný súd zamietol žalobný návrh žalobcu na určenie vlastníckeho práva na základe podanej žaloby žalobcu (§ 79 ods. 1 O.s.p.), krajský súd rozsudok okresného súdu v celom rozsahu ako správny potvrdil. 9. O trovách odvolacieho konania krajský súd rozhodol podľa § 396 ods. 1 v spojení s § 255 ods. 1 CSP a priznal úspešným žalovaným náhradu trov odvolacieho konania v plnom rozsahu. O výške trov odvolacieho konania rozhodne súd prvej inštancie (§ 262 ods. 2 CSP). 10. Rozhodnutie odvolacieho súdu bolo prijaté hlasovaním v pomere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https://www.kauzis.sk/judikatura/r/ECLI:SK:KSZA:2016:5111216342.2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