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10Co/178/2016 z 24. 5. 2016</w:t>
      </w:r>
    </w:p>
    <w:p>
      <w:r>
        <w:t>Uznesenie Krajského súdu Žilina z 24. mája 2016, sp. zn. 10Co/178/2016, ECLI:SK:KSZA:2016:5114210265.1</w:t>
      </w:r>
    </w:p>
    <w:p>
      <w:r>
        <w:t>Súd: Krajský súd Žilina</w:t>
      </w:r>
    </w:p>
    <w:p>
      <w:r>
        <w:t>Spisová značka: 10Co/178/2016</w:t>
      </w:r>
    </w:p>
    <w:p>
      <w:r>
        <w:t>ECLI: ECLI:SK:KSZA:2016:5114210265.1</w:t>
      </w:r>
    </w:p>
    <w:p>
      <w:r>
        <w:t>Dátum vydania: 24. 5. 2016</w:t>
      </w:r>
    </w:p>
    <w:p>
      <w:r>
        <w:t>Forma: Uznesenie</w:t>
      </w:r>
    </w:p>
    <w:p>
      <w:r>
        <w:t>Oblasť práva: Občianske právo</w:t>
      </w:r>
    </w:p>
    <w:p>
      <w:pPr>
        <w:pStyle w:val="Heading2"/>
      </w:pPr>
      <w:r>
        <w:t>Text rozhodnutia</w:t>
      </w:r>
    </w:p>
    <w:p>
      <w:r>
        <w:t>Súd: Krajský súd Žilina Spisová značka: 10Co/178/2016 Identifikačné číslo súdneho spisu: 5114210265 Dátum vydania rozhodnutia: 25. 05. 2016 Meno a priezvisko sudcu, VSÚ: JUDr. Róbert Urban ECLI: ECLI:SK:KSZA:2016:5114210265.1 Uznesenie Krajský súd v Žiline, ako súd odvolací, v právnej veci navrhovateľa Intrum Justitia Slovakia s.r.o., so sídlom Bratislava, Karadžičova 8, IČO: 35 831 154, právne zastúpeného advokátom JUDr. Jánom Šoltésom, so sídlom tamtiež, proti odporcovi F. G., nar. XX.X.XXXX, trvale bytom A. Z. F., C. do J. XXXX, toho času na neznámom mieste, o zaplatenie 551,84 eur s príslušenstvom, na základe späťvzatia návrhu na začatie konania po vydaní rozsudku Okresného súdu Žilina č. k. 13C/316/2014-62 zo dňa 14. januára 2015 takto r o z h o d o l : P r i p ú š ť a späťvzatie návrhu na začatie konania, rozsudok okresného súdu z r u š u j e a konanie v celom rozsahu z a s t a v u j e . Žiaden z účastníkov n e m á právo na náhradu trov konania. o d ô v o d n e n i e : Okresný súd rozsudkom (označeným v záhlaví tohto uznesenia) uložil odporcovi povinnosť zaplatiť navrhovateľovi 551,84 eur spoločne s úrokom z omeškania 9 % ročne od 27.2.2011 do zaplatenia. Vychádzal z toho, že odporca si ako dlžník nesplnil svoju povinnosť zo zmluvy o pôžičke, ktorú mu poskytol právny predchodca navrhovateľa. Zároveň odporcovi uložil povinnosť zaplatiť v spore úspešnému navrhovateľovi titulom náhrady trov konania (celkom) sumu 139,92 eur. Skôr, ako predmetný rozsudok nadobudol právoplatnosť, navrhovateľ podaním zo dňa 12.2.2016 vzal svoj návrh na začatie konania v celom rozsahu späť. Odporca sa k dotknutému dispozitívnemu úkonu navrhovateľa nevyjadril, t.j. neprejavil nesúhlas so späťvzatím návrhu. Len pre úplnosť odvolací súd dodáva, že písomnosti sa odporcovi doručujú uložením v súdnom spise (§ 48 ods. 4 O.s.p.). Výzva odporcovi na vyjadrenie sa k späťvzatiu návrhu navrhovateľom bola uložená v súdnom spise dňa 10.5.2016. V zmysle § 48 ods. 4 veta tretia O.s.p. sa tak za deň doručenia tejto výzvy odporcovi považuje deň 18.5.2016.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S poukazom na popísanú procesnú situáciu a citované zákonné ustanovenie krajský súd pripustil späťvzatie návrhu navrhovateľa, rozsudok okresného súdu zrušil a konanie vo veci v celom rozsahu zastavil. Vzhľadom na zastavenie konania odvolací súd v zmysle § 146 ods. 1 písm. c/ (čiastočne v spojení s § 224 ods. 1) O.s.p. vyslovil, že žiaden z účastníkov nemá právo na náhradu jeho trov. Navrhovateľ síce svojim späťvzatím návrhu na začatie konania zavinil, že konanie muselo byť zastavené (preto by bol inak povinný nahradiť protistrane trovy konania), ale odporca si predmetný procesný nárok neuplatnil (§ 151 ods. 1 O.s.p.) a fakticky mu v súdenej veci ani žiadne trovy nevznikli. Toto rozhodnutie odvolacieho súdu bolo prijaté hlasovaním v pomere hlasov 3:0. Poučenie: Proti tomuto uzneseniu odvolanie n i e j e prípustné.</w:t>
      </w:r>
    </w:p>
    <w:p/>
    <w:p>
      <w:r>
        <w:t>Zdroj: KAUZIS.SK – https://www.kauzis.sk/judikatura/r/ECLI:SK:KSZA:2016:5114210265.1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