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5Co/233/2016 z 5. 7. 2016</w:t>
      </w:r>
    </w:p>
    <w:p>
      <w:r>
        <w:t>Uznesenie Krajského súdu Žilina z 5. júla 2016, sp. zn. 5Co/233/2016, ECLI:SK:KSZA:2016:5115234074.2</w:t>
      </w:r>
    </w:p>
    <w:p>
      <w:r>
        <w:t>Súd: Krajský súd Žilina</w:t>
      </w:r>
    </w:p>
    <w:p>
      <w:r>
        <w:t>Spisová značka: 5Co/233/2016</w:t>
      </w:r>
    </w:p>
    <w:p>
      <w:r>
        <w:t>ECLI: ECLI:SK:KSZA:2016:5115234074.2</w:t>
      </w:r>
    </w:p>
    <w:p>
      <w:r>
        <w:t>Dátum vydania: 5. 7. 2016</w:t>
      </w:r>
    </w:p>
    <w:p>
      <w:r>
        <w:t>Forma: Uznesenie</w:t>
      </w:r>
    </w:p>
    <w:p>
      <w:pPr>
        <w:pStyle w:val="Heading2"/>
      </w:pPr>
      <w:r>
        <w:t>Text rozhodnutia</w:t>
      </w:r>
    </w:p>
    <w:p>
      <w:r>
        <w:t>Súd: Krajský súd Žilina Spisová značka: 5Co/233/2016 Identifikačné číslo súdneho spisu: 5115234074 Dátum vydania rozhodnutia: 06. 07. 2016 Meno a priezvisko sudcu, VSÚ: JUDr. Dagmar Cabadajová ECLI: ECLI:SK:KSZA:2016:5115234074.2 Uznesenie Krajský súd v Žiline, ako súd odvolací, v senáte zloženom z predsedu senátu JUDr. Miroslava Jamricha a členov senátu JUDr. Dagmar Cabadajovej a JUDr. Gabriely Veselovej, v právnej veci žalobkyne: P. X., nar. XX. X. XXXX, bytom A., ul. S. č. XXX/XX, právne zast. Advokátskou kanceláriou JUDr. Peter Rybár, s.r.o., so sídlom v Košiciach, ul. Kuzmányho č. 29, proti žalovanému: PRO CIVITAS, s.r.o., IČO: 45 869 464, so sídlom v Bratislave, ul. Vajnorská č. 100/A, v konaní o nariadenie predbežného opatrenia (t.č. podľa novej procesnej úpravy účinnej od 1. 7. 2016 neodkladného opatrenia), o odvolaniach žalobkyne a žalovaného proti uzneseniu Okresného súdu Žilina, č. k. 8C/544/2015-14 zo dňa 08. decembra 2015, o návrhu na zmenu účastníka konania na strane žalovaného, takto r o z h o d o l : Krajský súd p r i p ú š ť a , aby do konania na miesto žalovaného PRO CIVITAS, s.r.o., IČO: 45 869 464, so sídlom v Bratislave, ul. Vajnorská č. 100/A, vstúpila spoločnosť OMIKRON TRADING LIMITED, so sídlom Nerine Chambers, P.O.BOX 905, Road Town, Tortola, British Virgin Islands, zapísaná v registri spoločnosti British Virgin islands pod č. 1503447. o d ô v o d n e n i e : 1. Okresný súd uznesením č. k. 8C/544/2015-14 zo dňa 08. decembra 2015 vyhovel podanému návrhu na vydanie predbežného opatrenia a uložil žalovanému povinnosť zdržať sa výkonu práva na zrážky zo mzdy žalobkyne vyplývajúceho z Dohody o zrážkach zo mzdy a z iných príjmov nachádzajúcej sa v bode 4.9 Zmluvy o úvere č. 6790572791 zo dňa 24.11.2008, uzatvorenej medzi Q. X., nar. XX.X.XXXX, bytom S. XXX/XX, A., ako dlžníkom, žalobkyňou ako spoludlžníkom a Poštovou bankou, a.s., IČO: 313 40 890, bližšie špecifikovanej v obchodných podmienkach bode 5.4, až do právoplatného skončenia konania vo veci samej o určenie neplatnosti Dohody o zrážkach zo mzdy a z iných príjmov nachádzajúca sa v bode 4.9 Zmluvy o úvere č. 6790572791 zo dňa 24.11.2008. Zamestnávateľovi žalobkyne BILLA, s.r.o., Bajkalská 19/A, 821 02 Bratislava, IČO: 31 347 037, zakázal vykonávať zrážky zo mzdy žalobkyni v prospech odporcu na základe Dohody o zrážkach zo mzdy a z iných príjmov nachádzajúcej sa v bode 4.9 Zmluvy o úvere č. 6790572791 zo dňa 24.11.2008, uzatvorenej medzi Q. X., nar. XX.X.XXXX, bytom S. XXX/XX, A., ako dlžníkom, navrhovateľkou ako spoludlžníkom a Poštovou bankou, a.s., IČO: 313 40 890, bližšie špecifikovanej v obchodných podmienkach bode 5.4, až do právoplatného skončenia konania vo veci samej o určenie neplatnosti Dohody o zrážkach zo mzdy a z iných príjmov nachádzajúca sa v bode 4.9 Zmluvy o úvere č. 6790572791 zo dňa 24.11.2008. Žalobkyni náhradu trov konania nepriznal. Žalovanému uložil povinnosť zaplatiť súdny poplatok z návrhu na nariadenie predbežného opatrenia v sume 33,-- EUR v lehote 3 dní po nadobudnutí právoplatnosti tohto uznesenia. Zároveň žalobkyni uložil povinnosť v lehote 30 dní od doručenia tohto uznesenia podať návrh na začatie konania vo veci samej (určenie neplatnosti dohody o zrážkach zo mzdy a iných príjmov). 2. V rámci odvolacieho konania dňa 29. 02. 2016 podala spoločnosť OMIKRON TRADING LIMITED, so sídlom Nerine Chambers, P.O.BOX 905, Road Town, Tortola, British Virgin Islands, zapísaná v registri spoločnosti British Virgin Islands pod č. 1503447 v zmysle § 92 O.s.p. účinného do 30. 06. 2016 návrh na zmenu účastníka konania na strane žalovaného. K podanému návrhu pripojila spoločnosť zmluvu o postúpení pohľadávok zo dňa 18. 12. 2015 uzavretú medzi zmluvnými stranami PRO CIVITAS s.r.o. ako postupcom a spoločnosťou OMIKRON TRADING LIMITED ako postupníkom. 3. V dôsledku podaného odvolania žalobkyne a žalovaného bol spis predložený na rozhodnutie o odvolaní odvolaciemu Krajskému súdu v Žiline. Odvolací súd predovšetkým konštatuje, že v dôsledku nadobudnutia účinnosti nových civilných procesných kódexov a to zák. č. 160/2015 Z.z. - Civilný sporový poriadok (ďalej len „CSP“) a zák. č. 161/2015 Z.z. - Civilný mimosporový poriadok (ďalej len „CMP“) bol odvolací súd povinný pri svojom procesnom postupe a rozhodovaní aplikovať uvedenú novú právnu úpravu (§ 470 ods. 1 CSP) s tým, že právne účinky úkonov, ktoré nastali predo dňom nadobudnutia účinnosti nových civilných kódexov, ostali zachované (§ 470 ods. 2 CSP). Zároveň v ďalšej časti odôvodnenia krajský súd prispôsobil terminológiu novej právnej úprave. 4.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5.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6. Podľa § 378 ods. 1 CSP, na konanie na odvolacom súde sa primerane použijú ustanovenia o konaní pred súdom prvej inštancie, ak tento zákon neustanovuje inak. 7. Keďže s poukazom na zmluvu o postúpení pohľadávok zo dňa 18. 12. 2015 boli splnené zákonné podmienky pre rozhodnutie o podanom návrhu na zmenu subjektov v súlade s ust. § 80 ods. 1 a 2 CSP, odvolací súd návrhu vyhovel a zmenu žalovaného pripustil. Aj keď právna úprava v ust. § 80 ods. 1 CSP umožňuje podanie návrhu na zmenu subjektov len žalobcovi, odvolací súd s poukazom na prechodné ustanovenia v § 470 ods. 2 CSP zachoval právne účinky podaného návrhu, ktorý bol podaný podľa § 92 ods. 2 O.s.p., ktorá právna úprava umožňovala podať takýto návrh aj tomu, na koho boli práva a povinnosti prevedené. 8. Rozhodnutie odvolacieho súdu bolo prijaté hlasovaním v pomere hlasov 3:0. Poučenie: Poučenie o odvolaní: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https://www.kauzis.sk/judikatura/r/ECLI:SK:KSZA:2016:5115234074.2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