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11CoSr/1/2020 z 20. 5. 2020</w:t>
      </w:r>
    </w:p>
    <w:p>
      <w:r>
        <w:t>Uznesenie Krajského súdu Žilina z 20. mája 2020, sp. zn. 11CoSr/1/2020, ECLI:SK:KSZA:2020:5119206503.1</w:t>
      </w:r>
    </w:p>
    <w:p>
      <w:r>
        <w:t>Súd: Krajský súd Žilina</w:t>
      </w:r>
    </w:p>
    <w:p>
      <w:r>
        <w:t>Spisová značka: 11CoSr/1/2020</w:t>
      </w:r>
    </w:p>
    <w:p>
      <w:r>
        <w:t>ECLI: ECLI:SK:KSZA:2020:5119206503.1</w:t>
      </w:r>
    </w:p>
    <w:p>
      <w:r>
        <w:t>Dátum vydania: 20. 5. 2020</w:t>
      </w:r>
    </w:p>
    <w:p>
      <w:r>
        <w:t>Forma: Uznesenie</w:t>
      </w:r>
    </w:p>
    <w:p>
      <w:r>
        <w:t>Oblasť práva: Občianske právo</w:t>
      </w:r>
    </w:p>
    <w:p>
      <w:pPr>
        <w:pStyle w:val="Heading2"/>
      </w:pPr>
      <w:r>
        <w:t>Text rozhodnutia</w:t>
      </w:r>
    </w:p>
    <w:p>
      <w:r>
        <w:t>Súd: Krajský súd Žilina Spisová značka: 11CoSr/1/2020 Identifikačné číslo súdneho spisu: 5119206503 Dátum vydania rozhodnutia: 21. 05. 2020 Meno a priezvisko sudcu, VSÚ: JUDr. Eva Malíková ECLI: ECLI:SK:KSZA:2020:5119206503.1 Uznesenie Krajský súd v Žiline, ako súd odvolací, v senáte zloženom z predsedníčky senátu JUDr. Evy Malíkovej a členov senátu JUDr. Romana Tichého a Mgr. Miroslava Šeptáka, v spore žalobcu: BENCONT COLLECTION, a. s., so sídlom Vajnorská 100/A, Bratislava, IČO: 47 967 692, právne zastúpeného JUDr. Oskarom Chnápkom, advokátom, so sídlom K. X, A. A., proti žalovanej: Mgr. P. N., nar. XX.XX.XXXX, trvale bytom M. T. XXXX, štátna občianka SR, o zaplatenie 3.185,27 eur s príslušenstvom, o späťvzatí žaloby po vydaní rozsudku Okresného súdu Žilina č. k. 25Csr/1/2019-103 zo dňa 15.01.2020, takto r o z h o d o l : P r i p ú š ť a späťvzatie žaloby, rozsudok Okresného súdu Žilina č. k. 25Csr/1/2019-103 zo dňa 15.01.2020 z r u š u j e a konanie z a s t a v u j e . Žalovanej p r i z n á v a voči žalobcovi nárok na náhradu trov konania v rozsahu 100 %. o d ô v o d n e n i e : 1. Napadnutým rozsudkom súd prvej inštancie I. konanie v časti o zaplatenie 1.881,96 eur s príslušenstvom zastavil, II. vo zvyšnej časti žalobu zamietol, III. žalovanej priznal voči žalobcovi nárok na náhradu trov konania v rozsahu 100 %. 2. Po vydaní rozsudku súdu prvej inštancie, skôr ako nadobudol právoplatnosť, žalobca písomným podaním doručeným súdu dňa 25.01.2020 vzal žalobu v celom rozsahu späť. 3. Žalovaná sa k späťvzatiu žaloby nevyjadrila. 4. Krajský súd v Žiline, ako súd odvolací, preskúmal vec bez nariadenia pojednávania a postupom podľa § 370 CSP pripustil späťvzatie žaloby v celom rozsahu, rozsudok súdu prvej inštancie zrušil a konanie zastavil. 5. Podľa § 370 ods. 1 CSP, ak je žaloba vzatá späť po rozhodnutí súdu prvej inštancie, ale skôr, ako rozhodnutie nadobudlo právoplatnosť, odvolací súd rozhodne o pripustení späťvzatia. 6. Podľa § 370 ods. 2 CSP, súd späťvzatie žaloby nepripustí, ak s tým protistrana z vážnych dôvodov nesúhlasí. Ak späťvzatie žaloby pripustí, odvolací súd zruší rozhodnutie súdu prvej inštancie a konanie zastaví. 7. Vychádzajúc z dispozitívneho právneho úkonu žalobcu - späťvzatia žaloby v celom rozsahu a vyššie citovaných zákonných ustanovení, odvolací súd rozhodol spôsobom uvedeným vo výrokovej časti rozhodnutia. 8. Podľa § 256 ods. 1 CSP, ak strana procesne zavinila zastavenie konania, súd prizná náhradu trov konania protistrane. 9. Ak dôjde k zastaveniu sporového konania v dôsledku späťvzatia žaloby, potom je povinnosťou súdu pri rozhodovaní o trovách konania skúmať procesnú zodpovednosť pri zastavení konania na oboch procesných stranách, teda aj na strane žalobcu, aj na strane žalovaného. Pokiaľ žalobca zobral žalobu späť, teda podal žalobu, na ktorej nezotrval a z obsahu spisu nevyplýva, že sa tak stalo pre správanie žalovanej, platí, že procesne zavinil zastavenie konania a je povinný znášať jeho trovy. Žalovanej potom vznikol na základe procesného zavinenia žalobcu nárok na náhradu trov konania voči žalobcovi v rozsahu 100 %. 10. V zmysle ust. § 262 ods. 2 CSP, o výške náhrady trov konania rozhodne súd prvej inštancie po právoplatnosti rozhodnutia, ktorým sa konanie končí, samostatným uznesením, ktoré vydá súdny úradník. 11. Toto rozhodnutie prijal senát Krajského súdu v Žiline pomerom hlasov 3 : 0. Poučenie: Proti tomuto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 421 ods. 1 a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a 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 a 2 CSP) V dovolaní sa popri všeobecných náležitostiach podania ustanovených v § 127 ods. 1 CSP (ktorému súdu je určené, kto ho robí, ktorej veci sa týka, čo sa ním sleduje a podpísania)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Rozsah, v akom sa rozhodnutie napáda, môže dovolateľ rozšíriť len do uplynutia lehoty na podanie dovolania. (§ 430 CSP)</w:t>
      </w:r>
    </w:p>
    <w:p/>
    <w:p>
      <w:r>
        <w:t>Zdroj: KAUZIS.SK – https://www.kauzis.sk/judikatura/r/ECLI:SK:KSZA:2020:5119206503.1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