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Mestského súdu Bratislava II sp. zn. 11Pc/6/2024 z 25. 6. 2024</w:t>
      </w:r>
    </w:p>
    <w:p>
      <w:r>
        <w:t>Opravné uznesenie Mestského súdu Bratislava II z 25. júna 2024, sp. zn. 11Pc/6/2024, ECLI:SK:MSBA2:2024:1224200316.2</w:t>
      </w:r>
    </w:p>
    <w:p>
      <w:r>
        <w:t>Súd: Mestský súd Bratislava II</w:t>
      </w:r>
    </w:p>
    <w:p>
      <w:r>
        <w:t>Spisová značka: 11Pc/6/2024</w:t>
      </w:r>
    </w:p>
    <w:p>
      <w:r>
        <w:t>ECLI: ECLI:SK:MSBA2:2024:1224200316.2</w:t>
      </w:r>
    </w:p>
    <w:p>
      <w:r>
        <w:t>Dátum vydania: 25. 6. 2024</w:t>
      </w:r>
    </w:p>
    <w:p>
      <w:r>
        <w:t>Forma: Opravné uznesenie</w:t>
      </w:r>
    </w:p>
    <w:p>
      <w:pPr>
        <w:pStyle w:val="Heading2"/>
      </w:pPr>
      <w:r>
        <w:t>Text rozhodnutia</w:t>
      </w:r>
    </w:p>
    <w:p>
      <w:r>
        <w:t>Súd: Spisová značka: Identifikačné číslo súdneho spisu: Dátum vydania rozhodnutia: Meno a priezvisko sudcu, VSÚ: ECLI:</w:t>
      </w:r>
    </w:p>
    <w:p>
      <w:r>
        <w:t>Mestský súd Bratislava II 11Pc/6/2024 1224200316 25. 06. 2024 JUDr. Hana Posluchová ECLI:SK:MSBA2:2024:1224200316.2</w:t>
      </w:r>
    </w:p>
    <w:p>
      <w:r>
        <w:t>Opravné uznesenie Mestský súd Bratislava II v právnej veci navrhovateľa - manžela: A. B. C., nar. XX.XX.XXXX, štátny občan Slovenskej republiky, trvale bytom A. D. X, B., právne zastúpený: Advokátska kancelária JUDr. Henrich Dušek, s.r.o., so sídlom Staré Grunty 162, Bratislava, IČO: 36 740 951, proti odporkyni - manželke: E. D. C., F. G., nar. XX.XX.XXXX, štátna občianka Slovenskej republiky, trvale bytom A. D. X, B., právne zastúpená: Právne centrum s.r.o., so sídlom Mýtna 42, Bratislava, IČO: 36 698 873, o rozvod manželstva, rozhodol: I. Súd o p r a v u j e záhlavie a výrok rozsudku Mestského súdu Bratislava II zo dňa 16.04.2024, č. k. 11Pc/6/2024-41, v časti titulu pred menom a priezviskom odporkyne tak, že správne má znieť: „Mgr. D. C., nar. XX.XX.XXXX...“ odôvodnenie: 1. V písomnom vyhotovení rozsudku Mestského súdu Bratislava II zo dňa 16.04.2024, č. k. 11Pc/6/2024-41, došlo k zrejmej nesprávnosti v časti záhlavia a výroku uznesenia, keď súd namiesto titulu pred menom a priezviskom matky: Mgr., uviedol titul JUDr.. 2. Podľa § 224 Civilného sporového poriadku (ďalej len „CSP“), súd kedykoľvek aj bez návrhu opraví v rozsudku chyby v písaní a počítaní, ako aj iné zrejmé nesprávnosti. O oprave súd vydá opravné uznesenie, ktoré doručí subjektom konania. 3. Podľa § 234 ods. 2 CSP, ak nie je ďalej ustanovené inak, použijú sa na uznesenie primerane ustanovenia o rozsudku. 4. Vzhľadom na skutočnosť, že pri vyhotovení predmetného uznesenia došlo k zrejmej nesprávnosti, súd v zmysle ustanovenia § 224 CSP danú zrejmú nesprávnosť opravil. Poučenie: Proti tomuto uzneseniu je prípustné odvolanie v lehote 15 dní od doručenia uznesenia na súde, proti ktorého uzneseniu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w:t>
      </w:r>
    </w:p>
    <w:p>
      <w:r>
        <w:t>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https://www.kauzis.sk/judikatura/r/ECLI:SK:MSBA2:2024:1224200316.2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