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Mestského súdu Bratislava II sp. zn. 17Ps/2/2024 z 27. 5. 2024</w:t>
      </w:r>
    </w:p>
    <w:p>
      <w:r>
        <w:t>Rozsudok Mestského súdu Bratislava II z 27. mája 2024, sp. zn. 17Ps/2/2024, ECLI:SK:MSBA2:2024:1224200470.2</w:t>
      </w:r>
    </w:p>
    <w:p>
      <w:r>
        <w:t>Súd: Mestský súd Bratislava II</w:t>
      </w:r>
    </w:p>
    <w:p>
      <w:r>
        <w:t>Spisová značka: 17Ps/2/2024</w:t>
      </w:r>
    </w:p>
    <w:p>
      <w:r>
        <w:t>ECLI: ECLI:SK:MSBA2:2024:1224200470.2</w:t>
      </w:r>
    </w:p>
    <w:p>
      <w:r>
        <w:t>Dátum vydania: 27. 5. 2024</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Mestský súd Bratislava II 17Ps/2/2024 1224200470 27. 05. 2024 JUDr. Peter Kalata ECLI:SK:MSBA2:2024:1224200470.2</w:t>
      </w:r>
    </w:p>
    <w:p>
      <w:r>
        <w:t>ROZSUDOK V MENE SLOVENSKEJ REPUBLIKY Mestský súd Bratislava II sudcom JUDr. Petrom Kalatom v právnej veci navrhovateľky: A. B. C. D. E., narodená XX.XX.XXXX, bytom F. XX, B., o obmedzenie spôsobilosti na právne úkony C. G., narodenej XX.XX.XXXX, bytom F. XX, B., zastúpenej procesným opatrovníkom C. H. I., nar. XX.XX.XXXX, bytom J. K. XXXX/XX, B. takto rozhodol: I. Súd obmedzuje spôsobilosť na právne úkony fyzickej osobe: C. G., L. F., nar.: XX.X.XXXX, trvale bytom F. XX, B. tak, že menovaná nie je spôsobilá na žiadne právne úkony voči orgánom verejnej moci, štátnym orgánom, súdom, orgánom verejnej správy, orgánom samosprávy, menovaná nie je spôsobilá rozhodovať o svojom zdravotnom stave a o umiestnení svojej osoby do zdravotníckej starostlivosti, nie je spôsobilá na nakladanie s majetkom, okrem disponovania s majetkovými hodnotami a finančnou hotovosťou do sumy 20 Eur jednorazovo a maximálne do sumy 100,- eur mesačne. II. Menovanej sa ustanovuje opatrovník A. B. C. D. E., nar.: XX.X.XXXX, trvale bytom M. XXXXX/ XX, B. – G. B., ktorá ju bude zastupovať pri právnych úkonoch, na ktoré jej bola spôsobilosť na právne úkony obmedzená. Opatrovník je povinný podávať súdu dvakrát do roka, a to do 30.6. a do 31.12 správy o výkone funkcie opatrovníka a o nakladaní s majetkom opatrovankyne, a do 30 dní po skončení svojej funkcie je povinný dodať súdu záverečný účet o správe majetku. III. Žiaden z účastníkov nemá nárok na náhradu trov konania. IV. Trovy dôkazov hradí štát. odôvodnenie: 1. Dňa 13.02.2024 doručila navrhovateľka Mestskému súdu Bratislava II návrh na obmedzenie spôsobilosti vyšetrovanej na právne úkony. Navrhovateľka je dcérou vyšetrovanej, ktorá podľa lekárskych vyšetrení, ako aj znaleckého posudku vypracovaného znalcom z odboru Zdravotníctvo a farmácia, odvetvia Psychiatria a Sexuológia, C. A. M., G., C., C., je schopnosť vyšetrovanej postarať sa o seba, vrátane vybavovania si vlastných záležitostí, podstatným spôsobom zredukovaná až vymiznutá, v dôsledku čoho vyžaduje vyšetrovaná asistenciu a dohľad druhou osobou, nie len pri náročnejších úkonoch, ale aj pri bežných denných činnostiach. Psychický stav vyšetrovanej sa začal zhoršovať po skončení zamestnania, v roku 2018, kedy nastúpila do predčasného dôchodku a následne prestala používať kognitívne funkcie. Postupne obmedzovala, prípadne vypúšťala dlhodobo vykonávané povinnosti v domácnosti, ako aj niektoré návyky, týkajúce sa osobnej hygieny, odmietala jedlo, razantnejšie sa začali prejavovať problémy s pamäťou, prestala sa orientovať v čase, nevedela aký je deň, ani mesiac, nastúpila aj jej apatia, pričom na výzvy na nápravu a vykonanie niektorých úkonov (najmä hygienických) reaguje aj v tomto čase niekedy až verbálne agresívne, v komunikácii tiež dôrazne odmieta niektoré liečebné postupy a podporné liečebné činnosti (umiestnenie v špecializovanom</w:t>
      </w:r>
    </w:p>
    <w:p>
      <w:r>
        <w:t>stacionárnom zariadení). Vyšetrovaná dlhodobo žije v spoločnej domácnosti so svojou sestrou, A. F. F., narodenou XX.XX.XXXX, ktorá tiež vníma uvedené negatívne prejavy a je osobne konfrontovaná so zmenami v prejavoch jej správania sa, jej upúšťania od rutinných návykov hygienických, stravovacích aj pracovných (vo vzťahu k domácim prácam), ktoré mala vžité a pri výkone ktorých bola predtým mimoriadne dôsledná a o ktoré teraz nejaví záujem, prípadne ich výslovne odmieta. Aktuálne je nevyhnutné vykonávať dozor a aktívnu pomoc najmä pri činnostiach, podstatných pre zdravie vyšetrovanej. Vyšetrovanej bola v roku 2022 diagnostikovaná Alzheimerova choroba a bola nasadená psychiatrická liečba, ako to vyplýva aj z lekárskych správ. Následne bol pozorovaný postupný nástup ďalších príznakov, ktoré nielen komplikujú, ale v podstate znemožňujú samostatnú existenciu vyšetrovanej, vrátane toho, že podľa nedávnych zistení nie je spôsobilá sa podpísať, a teda, odhliadnuc od vôľovej stránky, nie je spôsobilá sa ani formálne plnohodnotne vyjadriť. Aktuálny zdravotný stav vyšetrovanej jej nedovoľuje správne rozhodovať o základných potrebách v jej živote, vrátane zdravotnej starostlivosti, ani o významnejších právnych úkonoch a finančných transakciách, ktorých význam a súvislosti nevie zhodnotiť, ani posúdiť. 2. Uznesením Mestského súdu Bratislava II č. k. 17Ps/2/2024-33 zo dňa 03.04.2024 súd ustanovil C. H. I., nar. XX.XX.XXXX, bytom J. K. XXXX/XX, B., za procesného opatrovníka pre vyšetrovanú. 3. Zo znaleckého posudku č. 113/2023, MUDr. Ivana Andrého, PhD., MPH, MHA, zo dňa 22.12.2023 a z výsluchu znalca súd zistil, že menovanú vyšetril osobne dňa 09.10.2023. Vyšetrovaná trpí demenciou stredne ťažkého až ťažkého stupňa, degeneratívneho typu, čiže ide o demenciu pri alzheimerovej chorobe. Túto diagnózu nestanovil znalec, bola už predtým stanovená psychiatričkou, ktorú vyšetrovaná navštevovala v Svätom Jure a bola podrobne vyšetrovaná aj v Memory Centre v Bratislave. Znalec výsledky vyšetrení potvrdil v rámci znaleckého vyšetrovania a konštatoval, že chorobný stav sa vyšetrovanej rozvíja už niekoľko rokov, minimálne od roku 2018 a má zhoršujúci teda progredujúci charakter s praktickými prejavmi, ktoré boli prezentované navrhovateľkou. Zkonštatoval, že vyšetrovaná nie je spôsobilá na žiadne právne úkony, nie je spôsobilá rozhodovať o jej zdravotníckej starostlivosti. Môže disponovať s majetkovými hodnotami – finančnou hotovosťou do sumy 20,- eur jednorazovo a maximálne do sumy 100,- eur mesačne. 4. Vyšetrovaná uviedla, že vie o čom je dané konanie a so samotným návrhom súhlasila. 5. Podľa § 8 ods. 1 zákona č. 4/1964 Zb. Občianskeho zákonníka (ďalej len „OZ“), spôsobilosť fyzickej osoby vlastnými právnymi úkonmi nadobúdať práva a brať na seba povinnosti (spôsobilosť na právne úkony) vzniká v plnom rozsahu plnoletosťou. 6. Podľa § 10 ods. 1 OZ, ak fyzická osoba pre duševnú poruchu, ktorá nie je len prechodná, nie je vôbec schopná robiť právne úkony, súd ju pozbaví spôsobilosti na právne úkony. 7. Podľa § 10 ods. 2 OZ, ak fyzická osoba pre duševnú poruchu, ktorá nie je len prechodná, alebo pre nadmerné požívanie alkoholických nápojov alebo omamných prostriedkov či jedov je schopná robiť len niektoré právne úkony, súd obmedzí spôsobilosť na právne úkony a rozsah obmedzenia určí v rozhodnutí. 8. Podľa § 248 ods. 1 CMP, konanie o obmedzení spôsobilosti na právne úkony je spojené s konaním o ustanovení opatrovníka podľa § 272 až 277. 9. Podľa § 248 ods. 2 CMP, ak súd rozhodne o obmedzení spôsobilosti na právne úkony, vo výroku rozsudku vymedzí rozsah, v akom spôsobilosť osoby na právne úkony obmedzil, a ustanoví jej opatrovníka. 10. Podľa § 251 ods. 1 CMP, trovy dôkazov platí štát. 11. Z vykonaného dokazovania mal súd za preukázané, že vyšetrovaná trpí demenciou stredne ťažkého až ťažkého stupňa, degeneratívneho typu, čiže ide o demenciu pri alzheimerovej chorobe, ktorá bola vyšetrovanej stanovená psychiatričkou, ktorú vyšetrovaná navštevovala v Svätom Jure a bola podrobne vyšetrovaná aj v Memory Centre v Bratislave. Znalec výsledky vyšetrení potvrdil v rámci znaleckého vyšetrovania. Súd na základe vykonaného dokazovania spôsobilosť vyšetrovanej obmedzil tak, že</w:t>
      </w:r>
    </w:p>
    <w:p>
      <w:r>
        <w:t>menovaná nie je spôsobilá na žiadne právne úkony voči orgánom verejnej moci, štátnym orgánom, súdom, orgánom verejnej správy, orgánom samosprávy, menovaná nie je spôsobilá rozhodovať o svojom zdravotnom stave a o umiestnení svojej osoby do zdravotníckej starostlivosti, nie je spôsobilá na nakladanie s majetkom, okrem disponovania s majetkovými hodnotami a finančnou hotovosťou do sumy 20,- eur jednorazovo a maximálne do sumy 100,- eur mesačne. Súd zároveň vyšetrovanej ustanovil opatrovníka, dcéru vyšetrovanej, ktorá bude vyšetrovanú zastupovať pri právnych úkonoch, spôsobilosť na ktoré jej bola obmedzená a zároveň vymedzil povinnosti ustanoveného opatrovníka. 12. O trovách konania súd rozhodol podľa § 52 a § 251 ods. 1 Civilného mimosporového poriadku. Poučenie: Proti tomuto rozsudku je prípustné podať odvolanie, a to do 15 dní odo dňa jeho doručenia, na Mestskom súde Bratislava II, písomne, v troch vyhotoveniach. Navrhovateľka, vyšetrovaná, ktorí sa vzdali práva na odvolanie v celom rozsahu po vyhlásení rozsudku písomne do zápisnice o pojednávaní, sa voči tomuto rozsudku nemôžu odvolať. Odvolanie môže podať strana, v ktorej neprospech bolo rozhodnutie vydané. Odvolanie len proti odôvodneniu rozhodnutia nie je prípustné.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Podľa § 365 Civilného sporového poriadku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62 Civilného mimosporového poriadku odvolanie možno odôvodniť aj tým, že súd prvej inštancie nesprávne alebo neúplne zistil skutočný stav veci. Odvolacie dôvody možno meniť a dopĺňať až do rozhodnutia o odvolaní.</w:t>
      </w:r>
    </w:p>
    <w:p/>
    <w:p>
      <w:r>
        <w:t>Zdroj: KAUZIS.SK – https://www.kauzis.sk/judikatura/r/ECLI:SK:MSBA2:2024:1224200470.2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