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Mestského súdu Bratislava II sp. zn. 23Pc/19/2024 z 12. 8. 2024</w:t>
      </w:r>
    </w:p>
    <w:p>
      <w:r>
        <w:t>Rozsudok Mestského súdu Bratislava II z 12. augusta 2024, sp. zn. 23Pc/19/2024, ECLI:SK:MSBA2:2024:1224201210.2</w:t>
      </w:r>
    </w:p>
    <w:p>
      <w:r>
        <w:t>Súd: Mestský súd Bratislava II</w:t>
      </w:r>
    </w:p>
    <w:p>
      <w:r>
        <w:t>Spisová značka: 23Pc/19/2024</w:t>
      </w:r>
    </w:p>
    <w:p>
      <w:r>
        <w:t>ECLI: ECLI:SK:MSBA2:2024:1224201210.2</w:t>
      </w:r>
    </w:p>
    <w:p>
      <w:r>
        <w:t>Dátum vydania: 12. 8. 2024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Bratislava II 23Pc/19/2024 1224201210 12. 08. 2024 Mgr. Tamara Ondrušková ECLI:SK:MSBA2:2024:1224201210.2</w:t>
      </w:r>
    </w:p>
    <w:p>
      <w:r>
        <w:t>ROZSUDOK V MENE SLOVENSKEJ REPUBLIKY Mestský súd Bratislava II v konaní pred sudkyňou Mgr. Tamarou Ondruškovou v právnej veci manžela navrhovateľa: Y.. E.. I. S., W.. XX.XX.XXXX, M. F. Q. XX, F., proti manželke: T. L., W.. XX.XX.XXXX, M. F. Š. X, F., zastúpená splnomocneným zástupcom: JUDr. Róbert Kovačič, nar. 07.03.1957, trvale bytom Jégeho 9, Bratislava, v konaní o rozvod manželstva, takto rozhodol: I. Súd manželstvo účastníkov: Y.. E.. I. S., W.. XX.XX.XXXX a T. L., W.. XX.XX.XXXX, uzavreté dňa XX.XX.XXXX, zapísané v knihe manželstiev matričného úradu Č., vo zväzku X, ročník XXXX, strana XXX, poradové číslo X, rozvádza. II. Žiaden z účastníkov nemá nárok na náhradu trov konania. odôvodnenie: Podľa § 221 písm. a) zákona č. 160/2015 Z. z. Civilný sporový poriadok v znení neskorších predpisov v spojení s § 2 ods. 1 zákona č. 161/2015 Z. z. Civilný mimosporový poriadku v znení neskorších predpisov písomné vyhotovenie tohto rozsudku neobsahuje odôvodnenie. Poučenie: Proti tomuto rozsudku odvolanie nie je prípustné, pretože účastníci konania sa na pojednávaní, na ktorom bol rozsudok vyhlásený práva na podanie odvolania vzdali (§ 368 CSP).</w:t>
      </w:r>
    </w:p>
    <w:p/>
    <w:p>
      <w:r>
        <w:t>Zdroj: KAUZIS.SK – https://www.kauzis.sk/judikatura/r/ECLI:SK:MSBA2:2024:1224201210.2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