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22Pu/8/2024 z 6. 6. 2024</w:t>
      </w:r>
    </w:p>
    <w:p>
      <w:r>
        <w:t>Uznesenie Mestského súdu Bratislava II z 6. júna 2024, sp. zn. 22Pu/8/2024, ECLI:SK:MSBA2:2024:1224201751.2</w:t>
      </w:r>
    </w:p>
    <w:p>
      <w:r>
        <w:t>Súd: Mestský súd Bratislava II</w:t>
      </w:r>
    </w:p>
    <w:p>
      <w:r>
        <w:t>Spisová značka: 22Pu/8/2024</w:t>
      </w:r>
    </w:p>
    <w:p>
      <w:r>
        <w:t>ECLI: ECLI:SK:MSBA2:2024:1224201751.2</w:t>
      </w:r>
    </w:p>
    <w:p>
      <w:r>
        <w:t>Dátum vydania: 6. 6.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22Pu/8/2024 1224201751 06. 06. 2024 Mgr. Anna Križáková ECLI:SK:MSBA2:2024:1224201751.2</w:t>
      </w:r>
    </w:p>
    <w:p>
      <w:r>
        <w:t>Uznesenie Mestský súd Bratislava II vo veci prípustnosti prevzatia a držania v zdravotníckom zariadení umiestnenej, za účasti umiestnenej: O. X., I. XX.XX.XXXX, trvale pobytom I. Y. XXX/XX, XXX XX Z. a zdravotníckeho zariadenia: Univerzitná nemocnica Bratislava, IČO 31 813 861, so sídlom Pažítková 4, 821 02 Bratislava, pracovisko: I. M. W., W. XX, XXX XX Z., takto rozhodol: Súd vyslovuje, že prevzatie O.L. X., I. XX.XX.XXXX, trvale pobytom I. Y. XXX/XX, XXX XX Z. dňa XX.XX.XXXX do zdravotníckeho zariadenia: Univerzitná nemocnica Bratislava, so sídlom Pažítková 4, 821 02 Bratislava, pracovisko: I. M. W., W. Č.. XX, Z., bolo prípustné. odôvodnenie: 1. Dňa 04.06.2024 bolo tunajšiemu súdu doručené oznámenie zdravotníckeho zariadenia o prevzatí umiestnenej bez jej informovaného súhlasu, ku ktorému prevzatiu došlo dňa XX.XX.XXXX T. XX:XX. Na základe tohto oznámenia začal súd v zmysle § 254 ods. 2 CMP uznesením č. k. 22Pu/8/2024-4 zo dňa 04.06.2024 ex offo konanie o prípustnosti prevzatia a držania umiestnenej v zdravotníckom zariadení. 2. Podľa § 6 ods. 4 a 5 zákona č. 576/2004 Z.z. o zdravotnej starostlivosti, službách súvisiacich s poskytovaním zdravotníckej starostlivosti a o zmene a doplnení niektorých zákonov (ďalej len „zákon č. 576/2004 Z.z.“)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36 ods. 2, § 38 ods. 1, § 40 ods. 2). Písomná forma informovaného súhlasu sa vyžaduje (a) v prípadoch uvedených v § 6b, § 27 ods. 1, § 36 ods. 2, § 38 ods. 1 a v § 40 ods. 2, (b) pred vykonaním invazívnych zákrokov v celkovej anestéze alebo lokálnej anestéze, (c) pri zmene diagnostického postupu alebo liečebného postupu, ktorý nebol obsahom predošlého informovaného súhlasu. 3. Podľa § 6 ods. 6, 7 a 8, zákona č. 576/2004 Z.z. informovaný súhlas dáva, ak tento zákon neustanovuje inak (§ 6a), osoba, ktorej sa má zdravotná starostlivosť poskytnúť, alebo zákonný zástupca, ak osobou, ktorej sa má zdravotná starostlivosť poskytnúť, je osoba nespôsobilá dať informovaný súhlas; takáto osoba sa podieľa na rozhodovaní v najväčšej miere, ktorú dovoľujú jej schopnosti. Ak zákonný zástupca odmietne dať informovaný súhlas, poskytovateľ môže dať návrh na súd, ak je to v záujme osoby nespôsobilej dať informovaný súhlas, ktorej sa má zdravotná starostlivosť poskytnúť. V tomto prípade súhlas súdu s poskytnutím zdravotnej starostlivosti nahrádza informovaný súhlas zákonného zástupcu. Do rozhodnutia súdu možno vykonávať len také zdravotné výkony, ktoré sú nevyhnutné na záchranu života tejto osoby. Každý, kto má právo dať informovaný súhlas, má aj právo informovaný súhlas kedykoľvek slobodne odvolať. 4. Podľa § 6 ods. 9 písm. d) zákona č. 576/2004 Z.z. informovaný súhlas sa nevyžaduje v prípade ambulantnej starostlivosti alebo ústavnej starostlivosti, ak ide o osobu, ktorá v dôsledku duševnej</w:t>
      </w:r>
    </w:p>
    <w:p>
      <w:r>
        <w:t>choroby alebo s príznakmi duševnej poruchy ohrozuje seba alebo svoje okolie, alebo ak hrozí vážne zhoršenie jej zdravotného stavu. 5. Podľa § 6 ods. 10 zákona č. 576/2004 Z.z. spôsob poučenia, obsah poučenia, odmietnutie poučenia, informovaný súhlas, odmietnutie informovaného súhlasu a odvolanie informovaného súhlasu sú súčasťou zápisu do zdravotnej dokumentácie (§ 21). Ak informovaný súhlas dal zákonný zástupca [odsek 5 písm. b)], súčasťou zápisu do zdravotnej dokumentácie je aj vyjadrenie osoby nespôsobilej dať informovaný súhlas s poskytnutím zdravotnej starostlivosti. 6. Podľa § 252 CMP na konanie o prípustnosti prevzatia a držania v zdravotníckom zariadení je miestne príslušný súd, v ktorého obvode je toto zdravotnícke zariadenie. 7. Podľa § 253 ods. 1 CMP zdravotnícke zariadenie, v ktorom je osoba umiestnená z dôvodov uvedených v osobitnom predpise (ďalej len „umiestnený“), je povinné oznámiť súdu do 24 hodín prevzatie umiestneného bez jeho informovaného súhlasu. Oznamovaciu povinnosť má zdravotnícke zariadenie aj vtedy, ak umiestnený svoj informovaný súhlas odvolá, a to do 24 hodín od odvolania informovaného súhlasu. 8. Podľa § 254 ods. 2 CMP súd začne konanie bez návrhu na základe oznámenia zdravotníckeho zariadenia podľa § 253, ak sa konanie nezačalo už skôr na návrh. 9. Podľa § 255 ods. 1 CMP účastníkom konania o prípustnosti prevzatia a držania v zdravotníckom zariadení je umiestnený a zdravotnícke zariadenie. 10. Podľa § 255 ods. 2 CMP blízka osoba môže navrhnúť, aby ju súd pribral ako účastníka do konania. Súd návrhu vyhovie, ak to považuje pre vedenie konania o ochranu umiestneného za účelné. 11. Podľa § 256 CMP súd môže ustanoviť procesného opatrovníka umiestnenému aj vtedy, ak to považuje za potrebné na ochranu jeho záujmov, najmä ak má pochybnosti, či má umiestnený spôsobilosť na právne úkony v plnom rozsahu. 12. Podľa § 260 ods. 1, 2 a 3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13. Podľa § 261 CMP súd sa oboznámi s názorom ošetrujúceho lekára, prípadne ďalších osôb, ktoré môžu objasniť stav veci, a so zdravotnou dokumentáciou umiestneného. 14. Podľa § 262 ods. 1 a 2 CMP súd rozhodne o prípustnosti prevzatia do zdravotníckeho zariadenia uznesením bez nariadenia pojednávania. Súd vydá uznesenie do piatich dní od obmedzenia osobnej slobody umiestneného. 15. V konaní súd vykonal dokazovanie výsluchom ošetrujúceho lekára a umiestnenej. 16. Z výpovede ošetrujúceho lekára mal súd za preukázané, že zdravotnícke zariadenie nemá vedomosť o tom, že by bola umiestnená pozbavená alebo mala obmedzenú spôsobilosť na právne úkony. Pacientka bola privezená XX.XX.XXXX T. XX:XX K.. Zdravotnícke zariadenie odoslalo súdu oznámenie o tejto skutočnosti preukázateľne dňa XX.XX.XXXX T. XX.XX K.. 17. K zdravotnému stavu umiestnenej pri prijatí súd zo zdravotnej dokumentácie, z výpovede ošetrujúceho lekára a pacientky zistil nasledovné: Ide o pacientku, ktorá bola privezená po predchádzajúcom niekoľko hodinovom vyšetrení opätovne po dobrovoľnej hospitalizácii na internom oddelení dňa XX.XX.XXXX na odporúčanie po konziliárnom psychiatrickom vyšetrení, vzhľadom na bludnú produkciu s diagnózou T. B. M. Z. (B. M.). S hospitalizáciou na psychiatrii nesúhlasí, bránila sa pri prevoze, z oddelenia má obavy, vedome sa silno kontroluje, aby podčiarkla skutočnosť, že sa cíti byť mentálne v poriadku. Nedobrovoľnej hospitalizácii predchádzalo privezenie RZP, ktorú privolal pacientkin vnuk, podľa ktorého videla v oškretí na zárubni satanistický znak, tvrdila, že jej dal niekto do</w:t>
      </w:r>
    </w:p>
    <w:p>
      <w:r>
        <w:t>jedla preháňadlo, začala zanedbávať hygienu, podľa nevesty volala na pohárik syna, ktorý je už mŕtvy, domýšľala si veci, vravela, že je odpočúvaná, mala vidiny. Stará sa o ňu nevesta, nosí jej nákupy, ale v rámci domácnosti je sebestačná. Pri prijatí dňa XX.XX.XXXX bol po hospitalizácii na internej klinike po internistickej stránke stav pacientky stabilizovaný. Doposiaľ nebola sledovaná žiadnym psychiatrom. Pri prijatí nechcela byť preložená, nechcela lekárovi uviesť, čo sa deje, deje sa to už dávno, ale nechcela o veciach hovoriť, aby nepovedali, že je dementná, tak len trpela a trpela. Robí jej to nevesta, satanistické znaky, všade samé čiarky, snažila sa to aj umyť, viac ale nepovedala. Jej hospitalizácia bola odporučená vzhľadom na pretrvávajúce paronoidne - perzekučné bludné obsahy v myslení, poruchy vnímania, poruchy správania v domácom prostredí, riziko ďalšieho zhoršovania stavu pacientky, ktorá býva sama. Pri výpovedi pred konajúcou sudkyňou pretrvávalo upodozrievavé správanie a zvýšená sebakontrola. Pacientka uvádzala, že sa už cíti dobre, ale nie je to ona. Má istotu, že hovorí pravdu, ale nechce to rozmazávať, aby sa nepomýlila a nepovedala niečo zle. Uviedla, že sa bránila prijatiu, revala ako blázon, aj sa hanbila. Na oddelení videla čudných ľudí, mala obavy, čo tam budú robiť. Doktor sa jej všeličo pýtal, ale nechcela o všetkom hovoriť, odpovedala vyhýbavo. Nie je pomätená, chceli ju zmiasť, nepatrí tam. Najskôr tvrdila, že bol za ňou syn, potom sa opravila, že vnuk, ktorý je Y.. Chce vidieť iba jednu nevestu, ktorá má dvoch synov. Žiadal o vyhodenie hygienických vreckoviek kvôli tomu, že mala výhrady voči osobe, ktorá jej ich dala, nechcela ale o tom rozprávať. Nenechá zo seba urobiť blázna, rozum má dobrý, ale keď jej chcú pomôcť, bude vďačná. 18. K nevyhnutnosti hospitalizácie z výpovede ošetrujúceho lekára mal súd za preukázané, že umiestnená pri prijatí bola v takom stave, ktorý si vyžadoval akútnu psychiatrickú intervenciu formou hospitalizácie, aktuálne sa stav pacientky zlepšuje, avšak kvôli stabilizácii vyžaduje ešte cca týždňovú hospitalizáciu. 19. Po vykonanom dokazovaní v zmysle vyššie uvedených zákonných ustanovení súd dospel k záveru, že prevzatie umiestnenej dňa XX.XX.XXXX do zdravotníckeho zariadenia bolo prípustné, keď v súlade s ustanovením § 6 ods. 9 písm. d) zákona č. 576/2004 Z.z., nebol potrebný informovaný súhlas umiestnenej, nakoľko bola prevzatá do ústavnej zdravotníckej starostlivosti pre duševnú poruchu. V zákonnej lehote zdravotnícke zariadenie oznámilo tunajšiemu súdu prevzatie umiestnenej bez jej informovaného súhlasu. Z vykonaného dokazovania mal súd za preukázané, že u umiestnenej v dôsledku aktuálneho duševného stavu by mohlo dôjsť bez odborného liečenia v ústavnej zdravotníckej starostlivosti k ohrozeniu svojej osoby alebo okolia. Poučenie: Proti tomuto uzneseniu možno podať odvolanie do 15 dní odo dňa jeho doručenia, na Mestskom súde Bratislava II,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w:t>
      </w:r>
    </w:p>
    <w:p>
      <w:r>
        <w:t>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https://www.kauzis.sk/judikatura/r/ECLI:SK:MSBA2:2024:1224201751.2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