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26Pu/2/2025 z 22. 1. 2025</w:t>
      </w:r>
    </w:p>
    <w:p>
      <w:r>
        <w:t>Uznesenie Mestského súdu Bratislava II z 22. januára 2025, sp. zn. 26Pu/2/2025, ECLI:SK:MSBA2:2025:1225200215.2</w:t>
      </w:r>
    </w:p>
    <w:p>
      <w:r>
        <w:t>Súd: Mestský súd Bratislava II</w:t>
      </w:r>
    </w:p>
    <w:p>
      <w:r>
        <w:t>Spisová značka: 26Pu/2/2025</w:t>
      </w:r>
    </w:p>
    <w:p>
      <w:r>
        <w:t>ECLI: ECLI:SK:MSBA2:2025:1225200215.2</w:t>
      </w:r>
    </w:p>
    <w:p>
      <w:r>
        <w:t>Dátum vydania: 22.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26Pu/2/2025 1225200215 22. 01. 2025 JUDr. Peter Rajňák ECLI:SK:MSBA2:2025:1225200215.2</w:t>
      </w:r>
    </w:p>
    <w:p>
      <w:r>
        <w:t>Uznesenie Mestský súd Bratislava II vo veci prípustnosti prevzatia a držania v zdravotníckom zariadení umiestneného: C. E. K., narodený XX.XX.XXXX, bytom T. XXXX/X, V., v zdravotníckom zariadení: Univerzitná nemocnica Bratislava, Pažítková 4, Bratislava, pracovisko: O. F. U., U. XX, V., P. M. G. H. R. H., takto rozhodol: Prevzatie umiestneného: C. E. K., narodený XX.XX.XXXX, bytom T. XXXX/X, V., do zdravotníckeho zariadenia: Univerzitná nemocnica Bratislava, Pažítková 4, Bratislava, pracovisko: O. F. U., U. XX, V., P. M. G. H. R. H., ku ktorému došlo dňa XX.XX.2025 o XX:XX hod., bolo prípustné. odôvodnenie: 1. Na základe oznámenia zdravotníckeho zariadenia zo dňa XX.01.2025 je súdu známe, že zdravotnícke zariadenie prijalo dňa XX.XX.2025 o XX:XX hod. umiestneného: C. E. K., narodený XX.XX.XXXX, bytom T. XXXX/X, V., nedobrovoľne, bez jeho informovaného súhlasu. 2. Podľa ustanovenia § 254 ods. 2 zákona č. 161/2015 Z. z. Civilný mimosporový poriadok v znení neskorších predpisov (ďalej len „CMP“) súd uznesením zo dňa 21.01.2025, sp. zn. 26Pu/2/2025-13, začal konanie o vyslovenie prípustnosti prevzatia a držania umiestneného v zdravotníckom zariadení. 3. Súd vykonal dokazovanie výsluchom ošetrujúcej lekárky U.. Š., oboznámením sa so zdravotnou dokumentáciou umiestneného podľa ustanovenia § 261 CMP a výsluchom umiestneného podľa ustanovenia § 260 CMP. 4. Oboznámením sa s názorom ošetrujúcej lekárky a so zdravotnou dokumentáciou umiestneného súd zistil, že pacient bol privezený RZP, ktorá bola privolaná políciou. Tú volala M. pacienta potom, ako jej poslal fotku umývadla plného krvi. Po príchode RZP nechcel komunikovať, ležal na zemi pod perinou, nechcel s nimi hovoriť. Pacient hovoril len o tom, že nič nemá zmysel, bolo to v suicidálnom konaní. Na pravom zápästí povrchové rany, ktoré si nevyžadovali intervenciu. Pacient uviedol pri príjme, že každý deň myslí na to, že chce zomrieť. Navštevuje posledné štyri mesiace psychiatra a liečba nebola úspešná, dlhodobo nespáva a bola prítomná izolácia pacienta, strata záujmu a suicidálne myšlienky. Pacient aktuálne je prvýkrát hospitalizovaný. Matka pacienta je tiež psychiatricky liečená, matka sa tiež sťažuje, že sa zabije. Pacient aktuálne neguje suicidálne tendencie a myšlienky. Vzhľadom k pretrvávajúcemu riziku suicidálneho správania u pacienta s rozvinutým depresívnym syndrómom, bola doporučená hospitalizácia i proti jeho vôli. 5. Súd vykonal dokazovanie výsluchom umiestneného, ktorý uviedol, že je tu preto, lebo pani doktorka si myslela, že má suicidálne sklony, ktoré pretrvávajú. Neboli až tak vážne, že by plánoval sa tak ohroziť. Tie rezné rany neboli také vážne a hlboké. Bol to jednorazový amok, v minulosti vôbec nemal také myšlienky a v budúcnosti tiež neplánuje sa ohroziť, že by si chcel zobrať život. Vyštudoval T., teraz je C. pre I. firmu. Niekedy sa mu darí v práci lepšie, niekedy horšie. Za neho, vie, že sa to nebude opakovať.</w:t>
      </w:r>
    </w:p>
    <w:p>
      <w:r>
        <w:t>6. Podľa čl. 17 ods. 6 Ústavy Slovenskej republiky zákon ustanoví, v ktorých prípadoch možno prevziať osobu do ústavnej zdravotníckej starostlivosti alebo ju v nej držať bez jej súhlasu. Takéto opatrenie sa musí do 24 hodín oznámiť súdu, ktorý o tomto umiestnení rozhodne do piatich dní. 7. Podľa ustanovenia § 6 ods. 4 prvá veta zákona č. 576/2004 Z. z. o zdravotnej starostlivosti, službách súvisiacich s poskytovaním zdravotnej starostlivosti a o zmene a doplnení niektorých zákonov (ďalej len „zákon č. 576/2004 Z. z.“ˇ) informovaný súhlas je preukázateľný súhlas s poskytnutím zdravotnej starostlivosti, ktorému predchádzalo poučenie podľa tohto zákona. 8. Podľa ustanovenia § 6 ods. 9 písm. d) zákona č. 576/2004 Z. z., informovaný súhlas sa nevyžaduje v prípade ústavnej starostlivosti, ak ide o osobu, ktorá v dôsledku duševnej choroby, alebo s príznakmi duševnej poruchy ohrozuje seba alebo svoje okolie, alebo ak hrozí vážne zhoršenie jej zdravotného stavu. 9. Podľa ustanovenia § 9 ods. 5 zákona č. 576/2004 Z. z., ak ide o ústavnú starostlivosť, na ktorú sa nevyžaduje informovaný súhlas podľa ustanovenia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10. Podľa ustanovenia § 262 ods. 1 CMP, súd rozhodne o prípustnosti prevzatia do zdravotníckeho zariadenia uznesením bez nariadenia pojednávania (ods. 1). Súd vydá uznesenie do piatich dní od obmedzenia osobnej slobody umiestneného (ods. 2). Súd doručí uznesenie umiestnenému v zdravotníckom zariadení do 24 hodín od jeho vydania, najneskôr však do piatich dní od obmedzenia osobnej slobody (ods. 3). 11. Poskytnutie zdravotnej starostlivosti pacientovi bez jeho súhlasu je zákonom o zdravotnej starostlivosti prísne upravené a pripúšťa len štyri prípady: 1.ak ide o neodkladnú starostlivosť, kedy nemožno včas získať pacientov súhlas, ale možno ho predpokladať; 2.v prípade ochranného liečenia uloženého súdom; 3.v prípade ústavnej starostlivosti, ak ide o osobu, ktorá šíri prenosnú chorobu, a ktorá závažným spôsobom ohrozuje svoje okolie; 4.pri ambulantnej alebo ústavnej starostlivosti, ak ide o osobu, ktorá v dôsledku duševnej choroby alebo s príznakmi duševnej poruchy: a) ohrozuje seba alebo svoje okolie, b) hrozí vážne zhoršenie jej zdravotného stavu. 12. Vykonaným dokazovaním bolo preukázané, že umiestnený bol prevzatý do zdravotníckeho zariadenia z dôvodu obavy, že by v dôsledku vlastného správania bol schopný ohroziť vlastné zdravie. Prevzatie do zdravotníckeho zariadenia bolo dôvodné, aby toto riziko mohlo byť minimalizované. Umiestnený bol prevzatý po neúspešnom suicídnom pokuse, s diagnózou stredne ťažká depresívna porucha. S poukazom na takto zistený stav veci dospel súd k záveru, že umiestnený bol v tomto prípade prevzatý v súlade s ustanovením § 6 ods. 9 písm. d) zákona č. 576/2004 Z. z., pretože v príčinnej súvislosti so zdravotným stavom a poruchami psychiky a správania by hrozilo ohrozenie jeho samotného, respektíve jeho okolia. Poučenie: Proti tomuto rozhodnutiu možno podať odvolanie na Mestskom súde Bratislava II do 15 dní odo dňa jeho doručenia. V odvolaní sa okrem toho, ktorému súdu je určené, kto ho robí, ktorej veci sa týka (vrátane uvedenia spisovej značky konania), čo sa ním sleduje a podpisu uvedie aj to, proti ktorému rozhodnutiu smeruje, v akom rozsahu sa napáda, z akých dôvodov sa rozhodnutie považuje za nesprávne a čoho sa odvolateľ domáha.</w:t>
      </w:r>
    </w:p>
    <w:p/>
    <w:p>
      <w:r>
        <w:t>Zdroj: KAUZIS.SK – https://www.kauzis.sk/judikatura/r/ECLI:SK:MSBA2:2025:1225200215.2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