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22Pu/2/2025 z 31. 1. 2025</w:t>
      </w:r>
    </w:p>
    <w:p>
      <w:r>
        <w:t>Uznesenie Mestského súdu Bratislava II z 31. januára 2025, sp. zn. 22Pu/2/2025, ECLI:SK:MSBA2:2025:1225200312.2</w:t>
      </w:r>
    </w:p>
    <w:p>
      <w:r>
        <w:t>Súd: Mestský súd Bratislava II</w:t>
      </w:r>
    </w:p>
    <w:p>
      <w:r>
        <w:t>Spisová značka: 22Pu/2/2025</w:t>
      </w:r>
    </w:p>
    <w:p>
      <w:r>
        <w:t>ECLI: ECLI:SK:MSBA2:2025:1225200312.2</w:t>
      </w:r>
    </w:p>
    <w:p>
      <w:r>
        <w:t>Dátum vydania: 31. 1.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22Pu/2/2025 1225200312 31. 01. 2025 Mgr. Anna Križáková ECLI:SK:MSBA2:2025:1225200312.2</w:t>
      </w:r>
    </w:p>
    <w:p>
      <w:r>
        <w:t>Uznesenie Mestský súd Bratislava II vo veci prípustnosti prevzatia a držania v zdravotníckom zariadení umiestnenej, za účasti umiestnenej: Q.. O. J., K. XX.XX.XXXX, trvale pobytom V. W. V. XXX/XX, XXX XX O. a zdravotníckeho zariadenia: Univerzitná nemocnica Bratislava, IČO 31 813 861, so sídlom Pažítková 4, 821 02 Bratislava, pracovisko: K. Y., Y.H. X, XXX XX O., takto rozhodol: Súd vyslovuje, že prevzatie Q.. O. J., K. XX.XX.XXXX, trvale pobytom V. W. V. XXX/XX, XXX XX O. do zdravotníckeho zariadenia: Univerzitná nemocnica Bratislava, so sídlom Pažítková 4, 821 02 Bratislava, pracovisko: K. Y., Y. X, XXX XX O., bolo p r í p u s t n é. odôvodnenie: 1. Dňa XX.XX.XXXX bolo tunajšiemu súdu doručené oznámenie zdravotníckeho zariadenia o prevzatí umiestnenej bez jej informovaného súhlasu, ku ktorému prevzatiu došlo dňa XX.XX.XXXX R. XX:XX. Pacient bol prijatý s tým, že trpí duševným ochorením, v rámci ktorého ohrozuje seba a svoje okolie. Na základe tohto oznámenia začal súd v zmysle § 254 ods. 2 CMP uznesením č. k. 22Pu/2/2025-5 zo dňa XX.XX.XXXX ex offo konanie o prípustnosti prevzatia a držania umiestneného v zdravotníckom zariadení. 2. Podľa § 6 ods. 4 a 5 zákona č. 576/2004 Z. z. o zdravotnej starostlivosti, službách súvisiacich s poskytovaním zdravotníckej starostlivosti a o zmene a doplnení niektorých zákonov (ďalej len „zákon č. 576/2004 Z. z.“)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36 ods. 2, § 38 ods. 1, § 40 ods. 2). Písomná forma informovaného súhlasu sa vyžaduje (a) v prípadoch uvedených v § 6b, § 27 ods. 1, § 36 ods. 2, § 38 ods. 1 a v § 40 ods. 2, (b) pred vykonaním invazívnych zákrokov v celkovej anestéze alebo lokálnej anestéze, (c) pri zmene diagnostického postupu alebo liečebného postupu, ktorý nebol obsahom predošlého informovaného súhlasu. 3. Podľa § 6 ods. 6, 7 a 8, zákona č. 576/2004 Z. z. informovaný súhlas dáva, ak tento zákon neustanovuje inak (§ 6a), osoba, ktorej sa má zdravotná starostlivosť poskytnúť, alebo zákonný zástupca, ak osobou, ktorej sa má zdravotná starostlivosť poskytnúť, je osoba nespôsobilá dať informovaný súhlas; takáto osoba sa podieľa na rozhodovaní v najväčšej miere, ktorú dovoľujú jej schopnosti. Ak zákonný zástupca odmietne dať informovaný súhlas, poskytovateľ môže dať návrh na súd, ak je to v záujme osoby nespôsobilej dať informovaný súhlas, ktorej sa má zdravotná starostlivosť poskytnúť. V tomto prípade súhlas súdu s poskytnutím zdravotnej starostlivosti nahrádza informovaný súhlas zákonného zástupcu. Do rozhodnutia súdu možno vykonávať len také zdravotné výkony, ktoré sú nevyhnutné na záchranu života tejto osoby. Každý, kto má právo dať informovaný súhlas, má aj právo informovaný súhlas kedykoľvek slobodne odvolať.</w:t>
      </w:r>
    </w:p>
    <w:p>
      <w:r>
        <w:t>4. Podľa § 6 ods. 9 písm. d) zákona č. 576/2004 Z. z. informovaný súhlas sa nevyžaduje v prípade ambulantnej starostlivosti alebo ústavnej starostlivosti, ak ide o osobu, ktorá v dôsledku duševnej choroby alebo s príznakmi duševnej poruchy ohrozuje seba alebo svoje okolie, alebo ak hrozí vážne zhoršenie jej zdravotného stavu. 5. Podľa § 6 ods. 10 zákona č. 576/2004 Z. z. spôsob poučenia, obsah poučenia, odmietnutie poučenia, informovaný súhlas, odmietnutie informovaného súhlasu a odvolanie informovaného súhlasu sú súčasťou zápisu do zdravotnej dokumentácie (§ 21). Ak informovaný súhlas dal zákonný zástupca [odsek 5 písm. b)], súčasťou zápisu do zdravotnej dokumentácie je aj vyjadrenie osoby nespôsobilej dať informovaný súhlas s poskytnutím zdravotnej starostlivosti. 6. Podľa § 252 CMP na konanie o prípustnosti prevzatia a držania v zdravotníckom zariadení je miestne príslušný súd, v ktorého obvode je toto zdravotnícke zariadenie. 7. Podľa § 253 ods. 1 CMP zdravotnícke zariadenie, v ktorom je osoba umiestnená z dôvodov uvedených v osobitnom predpise (ďalej len „umiestnený“), je povinné oznámiť súdu do 24 hodín prevzatie umiestneného bez jeho informovaného súhlasu. Oznamovaciu povinnosť má zdravotnícke zariadenie aj vtedy, ak umiestnený svoj informovaný súhlas odvolá, a to do 24 hodín od odvolania informovaného súhlasu. 8. Podľa § 254 ods. 2 CMP súd začne konanie bez návrhu na základe oznámenia zdravotníckeho zariadenia podľa § 253, ak sa konanie nezačalo už skôr na návrh. 9. Podľa § 255 ods. 1 CMP účastníkom konania o prípustnosti prevzatia a držania v zdravotníckom zariadení je umiestnený a zdravotnícke zariadenie. 10. Podľa § 255 ods. 2 CMP blízka osoba môže navrhnúť, aby ju súd pribral ako účastníka do konania. Súd návrhu vyhovie, ak to považuje pre vedenie konania o ochranu umiestneného za účelné. 11. Podľa § 256 CMP súd môže ustanoviť procesného opatrovníka umiestnenému aj vtedy, ak to považuje za potrebné na ochranu jeho záujmov, najmä ak má pochybnosti, či má umiestnený spôsobilosť na právne úkony v plnom rozsahu. 12. Podľa § 260 ods. 1, 2 a 3 CMP súd umiestneného vyslúchne. Výsluch umiestneného súd uskutoční spôsobom, ktorý je vhodný a primeraný s ohľadom na zdravotný stav. Ak je výsluch na ujmu zdravotného stavu, možno od výsluchu upustiť. Súd v takom prípade umiestneného vzhliadne. Ak o to požiada umiestnený, vyslúchne ho súd vždy. 13. Podľa § 261 CMP súd sa oboznámi s názorom ošetrujúceho lekára, prípadne ďalších osôb, ktoré môžu objasniť stav veci, a so zdravotnou dokumentáciou umiestneného. 14. Podľa § 262 ods. 1 a 2 CMP súd rozhodne o prípustnosti prevzatia do zdravotníckeho zariadenia uznesením bez nariadenia pojednávania. Súd vydá uznesenie do piatich dní od obmedzenia osobnej slobody umiestneného. 15. V konaní súd vykonal dokazovanie výsluchom ošetrujúceho lekára a výsluchom umiestneného. 16. Z výpovede ošetrujúceho lekára mal súd za preukázané, že zdravotnícke zariadenie nemá vedomosť o tom, že by bola umiestnená pozbavená alebo mala obmedzenú spôsobilosť na právne úkony. Pacient nesúhlas s hospitalizáciou vyslovil dňa XX.XX.XXXX od počiatku hospitalizácie. 17. K zdravotnému stavu umiestneného pri prijatí súd zo zdravotnej dokumentácie, z výpovede ošetrujúceho lekára a pacienta zistil nasledovné: Ide o prvú hospitalizáciu na psychiatrii, pacient doteraz psychiatricky neliečený. Na hospitalizáciu bol privezený RZP na podnet polície pre psychotický stav s poruchami správania. Pacientka volala políciu sama, nakoľko jej údajne vykradli byt. Podľa udania polície skladisko, zanedbaný. Susedka jej údajne hádže pošpinené plienky do bytu cez balkón, vykráda ju asi 3 rok, berie jej lieky, šperky, zlato, oblečenie. V správaní vykazuje nepokoj, agresivitu, správanie je determinované psychoticky, obviňovanie z krádeží, škodenia, izolácia od rodiny, konfliktogénnosť,</w:t>
      </w:r>
    </w:p>
    <w:p>
      <w:r>
        <w:t>nekritickosť. Pacientka je podľa vlastného udania presvedčená, že rôznym osobám z jej sociálneho okolia, vrátane rodiny, ide len o jej majetok (byt, pivnica, dôchodok), ktorého ju zbavujú. Neznáme osoby jej vzali občianky preukaz a opakovane karty. Sama pripustila, že má malé problémy s pamäťou, trvá jej to dlhšie, ale nakoniec si spomenie. Absolútne negovala možné vážnejšie zdravotné problémy. Vyšetreniami bolo zistené narušenie kognitívnych funkcií s progresívnou stratou sebestačnosti vrátane schopnosti pravidelného užívania medikácie (nepamätá si liečbu). Pacient je k ochoreniu absolútne nekritický, odmieta hospitalizáciu, avšak nakoľko je pod vplyvom psychotického ochorenia zisteného vykonanými vyšetreniami v teréne demencie, je nebezpečný pre svoje okolie a súčasne bez nastavenia adekvátnej liečby ohrozuje aj svoje zdravie. Stav pacienta si podľa ošetrujúceho lekára vyžaduje akútnu psychiatrickú intervenciu formou hospitalizácie napriek nesúhlasu. Predpokladaná dĺžka hospitalizácie je rádovo v týždňoch. 18. K nevyhnutnosti hospitalizácie z výpovede ošetrujúceho lekára a sprievodnej lekárskej dokumentácie mal súd za preukázané, že aktuálny stav umiestneného si vyžaduje akútnu psychiatrickú intervenciu formou hospitalizácie pre riziko zhoršenia stavu a riziko ohrozenia seba, obzvlášť v dôsledku nekritičnosti umiestneného k svojmu ochoreniu. 19. Súd vypočul aj umiestnenú, ktorá uviedla, že nevie, prečo je hospitalizovaná. Miznú jej dôležité veci. Obšírne uvádzala veci zo svojej minulosti. Stále sa cíti dobre, ale upadá psychicky, lebo nevie, prečo je hospitalizovaná. Dávajú jej lieky, ale nie tie, ktoré potrebuje, lebo trošička má už problémy s pamäťou. Chcela ísť na Beethowena, mala kúpený lístok, ktorý jej kvôli nedobrovoľnej hospitalizácii prepadol. Na záver po podpísaní zápisnice uviedla, že s prípadnými vyjadreniami nesúhlasí. Odkázala na ochrancu ľudských práv, na ktorého sa v minulosti obracala. Nezvykne klamať ani kradnúť, to sa robí na súdoch. 20. Po vykonanom dokazovaní v zmysle vyššie uvedených zákonných ustanovení súd dospel k záveru, že prevzatie umiestnenej dňa 28.01.2025 do zdravotníckeho zariadenia bolo prípustné, keď v súlade s ustanovením § 6 ods. 9 písm. d) zákona č. 576/2004 Z. z., nebol potrebný informovaný jeho súhlas, nakoľko bola prevzatá do ústavnej zdravotníckej starostlivosti pre duševnú poruchu. Umiestnená je ku svojmu aktuálne reaktívne zhoršenému zdravotnému stavu absolútne nekritická. V zákonnej lehote zdravotnícke zariadenie oznámilo tunajšiemu súdu prevzatie umiestnenej bez jej informovaného súhlasu. Z vykonaného dokazovania mal súd za preukázané, že u umiestnenej v dôsledku aktuálneho duševného stavu by mohlo dôjsť bez ďalšieho odborného liečenia v ústavnej zdravotníckej starostlivosti k ohrozeniu jej osoby, a to v dôsledku odmietania liečby pre neakceptáciu svojho zdravotného stavu. Nekritickým náhľadom na svoje ochorenie a následným odmietaním liečby a nespoluprácou s ohľadom na objektívny lekársky nález sa pacientka stáva nebezpečná pre seba (strata sebestačnosti), ale aj pre svoje okolie (ochorenie má výrazný vplyv na emotivitu a konanie). Poučenie: Poučenie : Proti tomuto uzneseniu možno podať odvolanie do 15 dní odo dňa jeho doručenia, na Mestskom súde Bratislava II, písomne, v dvoch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https://www.kauzis.sk/judikatura/r/ECLI:SK:MSBA2:2025:1225200312.2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