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73Ps/5/2025 z 4. 9. 2025</w:t>
      </w:r>
    </w:p>
    <w:p>
      <w:r>
        <w:t>Uznesenie Mestského súdu Bratislava II z 4. septembra 2025, sp. zn. 73Ps/5/2025, ECLI:SK:MSBA2:2025:1225201053.4</w:t>
      </w:r>
    </w:p>
    <w:p>
      <w:r>
        <w:t>Súd: Mestský súd Bratislava II</w:t>
      </w:r>
    </w:p>
    <w:p>
      <w:r>
        <w:t>Spisová značka: 73Ps/5/2025</w:t>
      </w:r>
    </w:p>
    <w:p>
      <w:r>
        <w:t>ECLI: ECLI:SK:MSBA2:2025:1225201053.4</w:t>
      </w:r>
    </w:p>
    <w:p>
      <w:r>
        <w:t>Dátum vydania: 4. 9.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73Ps/5/2025 1225201053 04. 09. 2025 JUDr. Emília Habartová ECLI:SK:MSBA2:2025:1225201053.4</w:t>
      </w:r>
    </w:p>
    <w:p>
      <w:r>
        <w:t>Uznesenie Mestský súd Bratislava II v právnej veci spôsobilosti na právne úkony osoby: A. C., nar. XX.XX.XXXX, zomr. XX.XX.XXXX, zastúpená procesným opatrovníkom: Z. D., nar. XX.XX.XXXX, trvale bytom B. XXXX/X, C., v konaní na návrh navrhovateľky: C. D., nar. XX.XX.XXXX, trvale bytom N. XXXX/X, C., o obmedzenie spôsobilosti na právne úkony, takto rozhodol: I. Súd konanie zastavuje. II. Žiaden z účastníkov nemá nárok na náhradu trov konania. odôvodnenie: 1. Návrhom, doručeným Mestskému súdu Bratislava II dňa 02.04.2025, sa navrhovateľka domáhala obmedzenia spôsobilosti na právne úkony svojej matky: A. C., nar. XX.XX.XXXX (ďalej len „posudzovaná“), s odôvodnením, že posudzovanej bola diagnostikovaná Zmiešaná vaskulárna demencia Alzheimeroveho typu, ktorá nie je len prechodná a v dôsledku ktorej nie je schopná robiť právne úkony vo vzťahu k tretím osobám tak, aby si uvedomovala následky svojho konania. Posudzovaná nie je schopná zabezpečovať si sama svoje potreby nevyhnutné pre každodenný život, nie je schopná orientácie v čase a priestore, nie je schopná prečítať žiadny text a nevie sa ani podpísať. V dôsledku diagnostikovanej závažnej duševnej poruchy nie je posudzovaná taktiež schopná nakladať so svojim majetkom, s peniazmi v hodnote vyššej než 10 eur. Za opatrovníka posudzovanej navrhovateľka navrhla ustanoviť svoju osobu. 2. Dňa 03.09.2025 navrhovateľka doručila Mestskému súdu Bratislava II podanie, ktorým žiadala o zastavenie konania z dôvodu úmrtia posudzovanej dňa XX.XX.XXXX. Túto skutočnosť navrhovateľka osvedčila Úmrtným listom posudzovanej. 3. Lustráciou v Registri obyvateľov súd zistil, že posudzovaná dňa XX.XX.XXXX zomrela. 4. Podľa § 2 ods. 1 zákona č. 161/2015 Z. z. Civilný mimosporový poriadok v znení neskorších predpisov (ďalej len „CMP“), na konania podľa tohto zákona sa použijú ustanovenia Civilného sporového poriadku, ak tento zákon neustanovuje inak. 5. Podľa § 161 ods. 1 zákona č. 160/2015 Z. z. Civilný sporový poriadok v znení neskorších predpisov (ďalej len „CSP“), ak tento zákon neustanovuje inak, súd kedykoľvek počas konania prihliada na to, či sú splnené podmienky, za ktorých môže konať a rozhodnúť (ďalej len "procesné podmienky"). 6. Podľa § 161 ods. 2 CSP, ak ide o nedostatok procesnej podmienky, ktorý nemožno odstrániť, súd konanie zastaví.</w:t>
      </w:r>
    </w:p>
    <w:p>
      <w:r>
        <w:t>7. Podľa § 61 CSP, procesnú subjektivitu má ten, kto má spôsobilosť na práva a povinnosti; inak len ten, komu ju zákon priznáva. 8. Podľa § 62 CSP, ak strana nemá procesnú subjektivitu, súd konanie zastaví. 9. Podľa § 63 ods. 1 CSP, ak strana zomrie počas konania skôr, ako sa konanie právoplatne skončí, súd posúdi podľa povahy sporu, či má konanie zastaviť, alebo či v ňom môže pokračovať. 10. Civilný sporový poriadok ukladá súdu prihliadať z úradnej povinnosti na to, či sú splnené všetky podmienky konania, a to nielen na jeho začiatku, ale po celú dobu jeho ďalšieho priebehu. Nedostatok niektorej z podmienok alebo jej zánik v priebehu konania má procesné následky, ktoré sú závislé na tom, či ide o nedostatok podmienky odstrániteľný alebo neodstrániteľný. Medzi tieto podmienky nesporne patrí aj podmienka na strane účastníkov konania, t. j. ich spôsobilosť byť účastníkom konania (procesná subjektivita) podľa ustanovenia § 61 CSP, ako aj ich procesná spôsobilosť podľa ustanovenia § 67 CSP. 11. Podľa vyššie citovaného zákonného ustanovenia (ods. 5) je súd povinný z úradnej moci kedykoľvek za konania prihliadať na to, či sú splnené podmienky konania, za ktorých môže konať. Keďže súd mal za preukázané, že posudzovaná zomrela skôr ako sa konanie právoplatne skončilo, čím stratila spôsobilosť mať práva a povinnosti, a teda aj procesnú subjektivitu, pričom z povahy konania vyplýva, že v tomto prípade je strata procesnej subjektivity neodstrániteľným nedostatkom podmienky pre ďalšie konanie, súd s poukazom na vyššie uvádzané skutočnosti a citované zákonné ustanovenia rozhodol tak, ako je uvedené vo výroku tohto uznesenia a konanie v zmysle ustanovenia § 161 ods. 2 CSP v spojení s § 2 ods. 1 CMP zastavil. 12. O náhrade trov konania súd rozhodol podľa § 52 CMP, podľa ktorého žiaden z účastníkov nemá nárok na náhradu trov konania, ak tento zákon neustanovuje inak. Poučenie: Proti tomuto uzneseniu možno podať odvolanie do 15 dní odo dňa jeho doručenia, na súde, proti ktorého rozhodnutiu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odvolanie možno odôvodniť aj tým, že súd prvej inštancie nesprávne alebo neúplne zistil skutočný stav veci. Odvolacie dôvody možno meniť a dopĺňať až do rozhodnutia o odvolaní.</w:t>
      </w:r>
    </w:p>
    <w:p/>
    <w:p>
      <w:r>
        <w:t>Zdroj: KAUZIS.SK – https://www.kauzis.sk/judikatura/r/ECLI:SK:MSBA2:2025:1225201053.4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