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27Pu/11/2025 z 5. 6. 2025</w:t>
      </w:r>
    </w:p>
    <w:p>
      <w:r>
        <w:t>Uznesenie Mestského súdu Bratislava II z 5. júna 2025, sp. zn. 27Pu/11/2025, ECLI:SK:MSBA2:2025:1225201764.2</w:t>
      </w:r>
    </w:p>
    <w:p>
      <w:r>
        <w:t>Súd: Mestský súd Bratislava II</w:t>
      </w:r>
    </w:p>
    <w:p>
      <w:r>
        <w:t>Spisová značka: 27Pu/11/2025</w:t>
      </w:r>
    </w:p>
    <w:p>
      <w:r>
        <w:t>ECLI: ECLI:SK:MSBA2:2025:1225201764.2</w:t>
      </w:r>
    </w:p>
    <w:p>
      <w:r>
        <w:t>Dátum vydania: 5. 6. 2025</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Mestský súd Bratislava II 27Pu/11/2025 1225201764 05. 06. 2025 JUDr. Michaela Pacherová, PhD. ECLI:SK:MSBA2:2025:1225201764.2</w:t>
      </w:r>
    </w:p>
    <w:p>
      <w:r>
        <w:t>Uznesenie Mestský súd Bratislava II vo veci prípustnosti prevzatia umiestnenej: G. Z., D.. XX.XX.XXXX, H. N. N. XX, N., do zdravotníckeho zariadenia: Univerzitná nemocnica Bratislava, Pažítková 4, Bratislava, pracovisko: Nemocnica Ružinov, Ružinovská 6, Bratislava, Psychiatrická klinika SZU a UNB, takto rozhodol: I. Prevzatie umiestnenej: G. Z., D.. XX.XX.XXXX, do zdravotníckeho zariadenia: Univerzitná nemocnica Bratislava, Pažítková 4, Bratislava, pracovisko: Nemocnica Ružinov, Ružinovská 6, Bratislava, Psychiatrická klinika SZU a UNB, je p r í p u s t n é. II. Žiaden z účastníkov nemá nárok na náhradu trov konania. odôvodnenie: 1. Na podklade Oznámenia zdravotníckeho zariadenia: Univerzitná nemocnica Bratislava, Pažítková 4, Bratislava, pracovisko: Nemocnica Ružinov, Ružinovská 6, Bratislava, Psychiatrická klinika SZU a UNB (ďalej len „zdravotnícke zariadenie“) o prevzatí osoby do zdravotníckej starostlivosti bez jej súhlasu dňa 02.06.2025 o 16:28 hod., doručeného tunajšiemu súdu dňa 03.06.2025, súd uznesením č.k. 27Pu/11/2025 - 8 zo dňa 03.06.2025 začal ex offo konanie vo veci prípustnosti prevzatia umiestnenej G. Z., D.. XX.XX.XXXX (ďalej len „umiestnená“) do zdravotníckeho zariadenia. 2. Výsluchom zastupujúcej ošetrujúcej lekárky umiestnenej MUDr. Kataríny Hrežovej, súd zistil, že umiestnená, 81 ročná pacientka, bola prijatá do zdravotníckeho zariadenia s tým, že pred prijatím bola vyšetrená na urgentnom príjme Nemocnice sv. Cyrila a Metoda, Antolská 11, Bratislava Petržalka a následne, podľa spádovosti, prevezená do zdravotníckeho zariadenia. Umiestnená bola prvotne privezená na urgentný príjem Nemocnice sv. Cyrila a Metoda, Antolská 11, Bratislava Petržalka zo zariadenia DSS, v ktorom kopala personál, neužíva podávané lieky a bola paranoidná. Umiestnená je v ambulantnej starostlivosti psychiatra dlhodobo liečená pre demenciu zmiešaného typu a organickú afektívnu poruchu. Je jej nastavená kognitívna a anxiolitická liečba. K dôvodom umiestnenia menovanej zastupujúca ošetrujúca lekárka uviedla, že umiestnená neužívala lieky, zrejme pre poruchy správania jej ich nebolo možné podávať, v dôsledku čoho sa zmienené poruchy správania u umiestnenej kumulujú a zhoršujú. V dôsledku prítomných porúch správania bola menovaná umiestnená do zdravotníckeho zariadenia a toho času je potrebné ju de novo nastaviť na psychiatrickú liečbu. V prípade nespolupracujúcich pacientov ako je menovaná je postup taký, že po nastavení na liečbu dochádza k opätovnej spolupráci pacienta, pričom v takto nastavenej liečbe je u umiestnenej potrebné pokračovať aj v zariadení DSS. V závere výsluchu zastupujúca ošetrujúca lekárka skonštatovala, že v prípade prepustenia umiestnenej, môže dôjsť k ohrozeniu jej samej alebo jej okolia. 3. Súd v zmysle § 260 ods. 2 zákona č. 161/2015 Z. z. Civilného mimosporového poriadku (ďalej len „CMP“) umiestnenú vzhliadol pri lôžku na izbe Psychiatrickej kliniky SZU a UNB Univerzitnej nemocnice Bratislava, Pažítková 4, Bratislava, pracovisko: Nemocnica Ružinov, Ružinovská 6, Bratislava. Umiestnená bola primeraným spôsobom oboznámená o dôvode návštevy a predmete</w:t>
      </w:r>
    </w:p>
    <w:p>
      <w:r>
        <w:t>konania. Na položené otázky umiestnená verbálne ani neverbálne nereagovala. Komunikáciu sa nepodarilo nadviazať. 4. Podľa § 6 ods. 4 zákona č. 576/2004 Z. z. o zdravotnej starostlivosti, službách súvisiacich s poskytovaním zdravotnej starostlivosti a o zmene a doplnení niektorých zákonov v znení neskorších predpisov (ďalej len „Zákon o zdravotnej starostlivosti“),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6b, § 27 ods. 1, § 40 ods. 2). 5. Podľa § 6 ods. 9 písm. d) Zákona o zdravotnej starostlivosti, informovaný súhlas sa nevyžaduje v prípade ambulantnej starostlivosti alebo ústavnej starostlivosti, ak ide o osobu, ktorá v dôsledku duševnej choroby alebo s príznakmi duševnej poruchy ohrozuje seba alebo svoje okolie, alebo ak hrozí vážne zhoršenie jej zdravotného stavu. 6. Podľa § 9 ods. 5 Zákona o zdravotnej starostlivosti, ak ide o ústavnú starostlivosť, na ktorú sa nevyžaduje informovaný súhlas podľa § 6 ods. 9 písm. d), poskytovateľ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7. Podľa § 260 ods. 1, 2 a 3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 8. Podľa § 261 CMP, súd sa oboznámi s názorom ošetrujúceho lekára, prípadne ďalších osôb, ktoré môžu objasniť stav veci, a so zdravotnou dokumentáciou umiestneného. 9. Podľa § 262 ods. 1, 2, 3 CMP, súd rozhodne o prípustnosti prevzatia do zdravotníckeho zariadenia uznesením bez nariadenia pojednávania. Súd vydá uznesenie do piatich dní od obmedzenia osobnej slobody umiestneného. Súd doručí uznesenie umiestnenému v zdravotníckom zariadení do 24 hodín od jeho vydania, najneskôr však do piatich dní od obmedzenia osobnej slobody. 10. Článok 17 ods. 6 Ústavy Slovenskej republiky určuje, že prípady, kedy možno prevziať osobu do ústavnej starostlivosti alebo ju v nej držať bez jej súhlasu, ustanovuje zákon. Aby nedochádzalo k zneužitiu ústavnej starostlivosti tým, že by niekto bol v rozpore so zákonom bez jeho súhlasu prijímaný do takéhoto ústavu, v ňom zadržiavaný a ponechávaný, upravuje Civilný mimosporový poriadok v ustanoveniach § 252 až § 271 osobitné konanie o vyslovenie prípustnosti prevzatia alebo držania v zdravotníckom zariadení súdom (tzv. detenčné konanie). Ako už vyslovil Najvyšší súd Slovenskej republiky vo svojom rozhodnutí zo dňa 28. februára 2008 sp. zn. 3 Cdo 228/2007, rozlišujú sa dve štádia detenčného konania - jednak posudzovanie prípustnosti prevzatia do ústavu zdravotníckej starostlivosti a jednak posudzovanie držania osoby v ústave už umiestnenej. Podľa § 253 CMP zdravotnícke zariadenie, v ktorom je osoba umiestnená, je povinné oznámiť súdu do 24 hodín prevzatie umiestneného bez jeho informovaného súhlasu. Oznamovaciu povinnosť má zdravotnícke zariadenie aj vtedy, ak umiestnený svoj informovaný súhlas odvolá, a to do 24 hodín od odvolania informovaného súhlasu. Ak je umiestnený, ktorý bol prijatý do zdravotníckeho zariadenia s informovaným súhlasom, obmedzený vo voľnom pohybe alebo styku s vonkajším svetom, je toto zdravotnícke zariadenie povinné urobiť oznámenie podľa odseku 1 do 24 hodín od takého obmedzenia. Každé oznámenie zdravotníckeho zariadenia podľa § 253 CMP má za následok začatie konania. Súd teda môže začať konanie aj bez návrhu na základe oznámenia zdravotníckeho zariadenia. Návrh na začatie konania môže podať len umiestnený. Účastníkmi konania sú umiestnený, zdravotnícke zariadenie a blízka osoba v prípade, ak súd vyhovie jej návrhu, aby ju pribral ako účastníka do konania. 11. Kladné rozhodnutie súdu v konaní o prípustnosti prevzatia umiestneného do zdravotníckeho zariadenia nahrádza informovaný súhlas umiestneného a zakladá tak právne dovolené obmedzenie osobnej slobody umiestneného. Súd pri vydávaní takéhoto rozhodnutia je povinný prihliadnuť na záujem</w:t>
      </w:r>
    </w:p>
    <w:p>
      <w:r>
        <w:t>ochrany zdravia umiestneného, záujem ochrany spoločnosti a v neposlednom rade aj na konkrétne špecifiká toho ktorého prípadu. 12. Z vykonaného dokazovania má súd za preukázané, že v danom prípade sú splnené zákonné podmienky prípustnosti prevzatia umiestnenej do zdravotníckeho zariadenia a preto rozhodol tak ako je uvedené v enunciáte tohto uznesenia. Po oboznámení sa s názorom zastupujúcej ošetrujúcej lekárky, zdravotnou dokumentáciou umiestnenej, vzhliadnutí umiestnenej ako aj s prihliadnutím na dlhoročnú psychiatrickú liečbu, súd dospel k záveru, že vzhľadom na psychický stav umiestnenej, je nutné stabilizovať jej zdravotný stav, a to nastavením na adekvátnu liečbu a zahájením liečby, čo je v súčasnosti možné len ponechaním umiestnenej v zdravotníckom zariadení. Súd súčasne prihliadol na konštatácie zastupujúcej ošetrujúcej lekárky, že v prípade nenastavenia umiestnenej na adekvátnu liečbu, by u umiestnenej dochádzalo ku kumulácií a zhoršeniu porúch správania a v prípade prepustenia umiestnenej zo zdravotníckeho zariadenia môže dôjsť k ohrozeniu jej samej ako aj jej okolia. Hospitalizácia a liečba umiestnenej je tak jednoznačne v jej záujme, najmä v záujme ochrany jej zdravia. 13. Súd pri svojej rozhodovacej činnosti v osobitnom konaní o prípustnosti prevzatia a držania v zdravotníckom zariadení dlhodobo a konštantne uprednostňuje nevyhnutnú liečbu zdravotného stavu umiestneného pred vylúčením umiestneného zo styku s vonkajším svetom. Aj v tomto prípade súd považuje za potrebné uprednostniť liečbu umiestnenej, a to formou hoci len dočasnej hospitalizácie na psychiatrickom oddelení, čím sa predíde ďalšiemu zhoršovaniu jej zdravotného stavu, nakoľko u umiestnenej v dôsledku diagnostikovanej demencie pri Alzheimerovej chorobe, zmiešaného typu, existuje reálna možnosť ohrozenia jej života a zdravia. 14. O trovách konania rozhodol súd v zmysle ustanovenia § 52 CMP, podľa ktorého žiaden z účastníkov nemá nárok na náhradu trov konania. Poučenie: Proti tomuto uzneseniu možno podať odvolanie do 15 dní odo dňa jeho doručenia, na Mestskom súde Bratislava II, písomne, v dvoch vyhotoveniach. Odvolanie môže podať strana (účastník poľa CMP),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ods. 1,2 CMP, odvolanie možno odôvodniť aj tým, že súd prvej inštancie nesprávne alebo neúplne zistil skutočný stav veci. Odvolacie dôvody možno meniť a dopĺňať až do rozhodnutia o odvolaní.</w:t>
      </w:r>
    </w:p>
    <w:p/>
    <w:p>
      <w:r>
        <w:t>Zdroj: KAUZIS.SK – https://www.kauzis.sk/judikatura/r/ECLI:SK:MSBA2:2025:1225201764.2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