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26Pu/5/2026 z 12. 1. 2026</w:t>
      </w:r>
    </w:p>
    <w:p>
      <w:r>
        <w:t>Uznesenie Mestského súdu Bratislava II z 12. januára 2026, sp. zn. 26Pu/5/2026, ECLI:SK:MSBA2:2026:1226200075.2</w:t>
      </w:r>
    </w:p>
    <w:p>
      <w:r>
        <w:t>Súd: Mestský súd Bratislava II</w:t>
      </w:r>
    </w:p>
    <w:p>
      <w:r>
        <w:t>Spisová značka: 26Pu/5/2026</w:t>
      </w:r>
    </w:p>
    <w:p>
      <w:r>
        <w:t>ECLI: ECLI:SK:MSBA2:2026:1226200075.2</w:t>
      </w:r>
    </w:p>
    <w:p>
      <w:r>
        <w:t>Dátum vydania: 12.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26Pu/5/2026 1226200075 12. 01. 2026 JUDr. Peter Rajňák ECLI:SK:MSBA2:2026:1226200075.2</w:t>
      </w:r>
    </w:p>
    <w:p>
      <w:r>
        <w:t>Uznesenie Mestský súd Bratislava II vo veci prípustnosti prevzatia a držania v zdravotníckom zariadení umiestneného: R. Z., narodený XX.XX.XXXX, trvale pobytom W.. M. G. XXXX/XX, Z., v zdravotníckom zariadení: Univerzitná nemocnica Bratislava, Pažítková 4, Bratislava, pracovisko: I. M. W., W. XX, Z., B. N. Y. U. F. U., takto rozhodol: Prevzatie umiestneného: R. Z., narodený XX.XX.XXXX, trvale pobytom W.. M. G. XXXX/XX, Z., do zdravotníckeho zariadenia: Univerzitná nemocnica Bratislava, Pažítková 4, Bratislava, pracovisko: I. M. W., W. XX, Z., B. N. Y. U. F. U., ku ktorému došlo XX.XX.XXXX o XX:XX hod., bolo prípustné. odôvodnenie: 1. Na základe oznámenia zdravotníckeho zariadenia z 10.01.2026 je súdu známe, že zdravotnícke zariadenie prijalo XX.XX.XXXX T. XX:XX hod. umiestneného: R. Z., narodený XX.XX.XXXX, trvale pobytom W.. M. G. XXXX/XX, Z., bez jeho informovaného súhlasu. 2. Podľa § 254 ods. 2 Civilného mimosporového poriadku (ďalej len „CMP“) súd uznesením z 12.01.2026, sp. zn. 26Pu/5/2026-8, začal konanie o vyslovenie prípustnosti prevzatia a držania umiestneného v zdravotníckom zariadení. 3. Súd vykonal dokazovanie zdravotnou dokumentáciou umiestneného a výsluchom ošetrujúceho lekára podľa § 261 CMP a výsluchom umiestneného podľa § 260 CMP. 4. Oboznámením sa so zdravotnou dokumentáciou umiestneného a z výpovede ošetrujúcej lekárky W.. Z. X. súd zistil, že pacient bol opakovane hospitalizovaný, aktuálne bol privezený RZP na podnet matky. Doma vysadil svoju chronický psychiatrickú liečbu, matka udávala, že doma je paranoidný, zostal ležať, odmieta sa stravovať, odmieta užívať lieky. V noci boli popisované stavy zmätenosti. Chodí s baterkou, vyklopáva. Svieti matke do očí, takže matka volala záchranku, že je to neúnosné. Pacient je schopný výsluchu. Na ambulancii PK nálada plochá, nevýpravnosť až mutizmus. Následné odoslaný na internistické a neurologické vyšetrenie, CT mozgu bez v norme, somatická príčina psychózy vylúčená. Stav aktuálne totožný so stavom pri prvom psychiatrickom vyšetrení dňa 9.1.2026. Ambulantne vedený u W.. Š.. Opakovane psychiatricky hospitalizovaný, na klinike opakovane (celkovo 14x), naposledy 09/2025, nastavený na klozapín a depotný flupentixol. V minulosti bol liečený amisulpridom, risperidonom, zuklopentixolom, flupentixolom, perfenazínom, haloperidolom, ziprasidónom. Bol nastavený aj na depotný flupentixol. V minulosti aplikované aj série ECT. Podľa parere sporná kompliance v liečbe, nedostavil sa na ďalšie podanie depotnej injekcie po prepustení z kliniky. 5. Súd vykonal dokazovanie výsluchom umiestneného, ktorý súdu uviedol, že nevie prečo bol prevzatý do zariadenia. Myslí si, že bol prevzatý preto, lebo mama nebola s ním spokojná. Nevie prečo nebola s</w:t>
      </w:r>
    </w:p>
    <w:p>
      <w:r>
        <w:t>ním spokojná. Už sa liečil na psychiatrii. Keď dostane kráľovskú stravu, tak tu zostane. Nedobrovoľne tu zostáva. 6. Podľa § 2 ods. 1 Civilného mimosporového poriadku (ďalej len „CMP“), na konania podľa tohto zákona sa použijú ustanovenia Civilného sporového poriadku, ak tento zákon neustanovuje inak. 7.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8.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9.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10.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11.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12. Vykonaným dokazovaním bolo preukázané, že umiestnený bol prevzatý do zdravotníckeho zariadenia z dôvodu obavy, že by v dôsledku vlastného správania bol schopný ohroziť okolie a/alebo vlastné zdravie, ďalej hrozilo zhoršenie zdravotného stavu umiestneného v prípade neposkytnutia liečby. Prevzatie do zdravotníckeho zariadenia bolo dôvodné, aby tieto riziká mohli byť minimalizované. Umiestnený bol prevzatý v dôsledku diagnózy B. M.. S poukazom na takto zistený stav veci dospel súd k záveru, že umiestnený bol v tomto prípade prevzatý v súlade s § 6 ods. 9 písm. d) zákona č. 576/2004 Z. z., pretože v príčinnej súvislosti so zdravotným stavom a poruchami psychiky a správania hrozilo ohrozenie jeho okolia a jeho samotného a zhoršenie jeho zdravotného stavu.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https://www.kauzis.sk/judikatura/r/ECLI:SK:MSBA2:2026:1226200075.2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