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40P/6/2026 z 10. 6. 2026</w:t>
      </w:r>
    </w:p>
    <w:p>
      <w:r>
        <w:t>Rozsudok Mestského súdu Bratislava II z 10. júna 2026, sp. zn. 40P/6/2026, ECLI:SK:MSBA2:2026:1226200076.4</w:t>
      </w:r>
    </w:p>
    <w:p>
      <w:r>
        <w:t>Súd: Mestský súd Bratislava II</w:t>
      </w:r>
    </w:p>
    <w:p>
      <w:r>
        <w:t>Spisová značka: 40P/6/2026</w:t>
      </w:r>
    </w:p>
    <w:p>
      <w:r>
        <w:t>ECLI: ECLI:SK:MSBA2:2026:1226200076.4</w:t>
      </w:r>
    </w:p>
    <w:p>
      <w:r>
        <w:t>Dátum vydania: 10. 6.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40P/6/2026 1226200076 10. 06. 2026 JUDr. Dáša Onuferová ECLI:SK:MSBA2:2026:1226200076.4</w:t>
      </w:r>
    </w:p>
    <w:p>
      <w:r>
        <w:t>ROZSUDOK V MENE SLOVENSKEJ REPUBLIKY Mestský súd Bratislava II, v konaní pred sudkyňou JUDr. Dašou Onuferovou, vo veci starostlivosti súdu o maloleté dieťa: W., narodený XX.XX.XXXX, v konaní zastúpené kolíznym opatrovníkom: Úrad práce, sociálnych vecí a rodiny Bratislava, Oddelenie sociálnoprávnej ochrany detí a sociálnej kurately, Vazovova 7/A, Bratislava, dieťa rodičov: matka - R. narodená XX.XX.XXXX, prechodne bytom Q., otca G., narodený XX.XX.XXXX, bytom R., v konaní právne zastúpený: JUDr. Helena Dobosová, advokátka so sídlom Trenčianska 53, Bratislava, o návrhu kolízneho opatrovníka na nariadenie výchovného opatrenia, takto rozhodol: I. Súd ukladá rodičom maloletého dieťaťa: W., narodený XX.XX.XXXX, výchovné opatrenie, ktoré sa bude realizovať na Úrade práce sociálnych veci a rodiny, Bratislava, oddelenie sociálnoprávnej ochrany detí a sociálnej kurately so sídlom Vazovova 7/A, 816 16 Bratislava, a to za účelom zabezpečenia odbornej pomoci a zabezpečenia úpravy rodinných a sociálnych pomerov maloletého dieťaťa, najdlhšie na dobu troch mesiacov od právoplatnosti tohto rozsudku. II. Žiaden z účastníkov nemá nárok na náhradu trov konania. odôvodnenie: 1. Písomné vyhotovenie rozsudku nemusí obsahovať odôvodnenie, ak je na pojednávaní vyhlásený rozsudok za prítomnosti všetkých strán alebo ich zástupcov, ktorí sa vzdajú odvolania/ § 221 písm. a) zákona č. 160/2015 Z.z. Civilný sporový poriadok/. Poučenie: Bez právnych účinkov podajú odvolanie všetci účastníci, ktorí sa vzdali odvolania, účinne voči súdu po vyhlásení rozsudku písomne do zápisnice na pojednávaní.</w:t>
      </w:r>
    </w:p>
    <w:p/>
    <w:p>
      <w:r>
        <w:t>Zdroj: KAUZIS.SK – https://www.kauzis.sk/judikatura/r/ECLI:SK:MSBA2:2026:1226200076.4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